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A74F1">
      <w:pPr>
        <w:overflowPunct w:val="0"/>
        <w:autoSpaceDE w:val="0"/>
        <w:autoSpaceDN w:val="0"/>
        <w:adjustRightInd w:val="0"/>
        <w:rPr>
          <w:rFonts w:ascii="黑体" w:hAnsi="黑体" w:eastAsia="黑体"/>
          <w:b/>
          <w:sz w:val="24"/>
          <w:szCs w:val="24"/>
        </w:rPr>
      </w:pPr>
      <w:r>
        <w:rPr>
          <w:rFonts w:hint="eastAsia" w:ascii="黑体" w:hAnsi="黑体" w:eastAsia="黑体"/>
          <w:color w:val="000000"/>
          <w:kern w:val="0"/>
          <w:sz w:val="24"/>
          <w:szCs w:val="24"/>
        </w:rPr>
        <w:t>附件1：</w:t>
      </w:r>
    </w:p>
    <w:p w14:paraId="48F4383B">
      <w:pPr>
        <w:jc w:val="center"/>
        <w:rPr>
          <w:rFonts w:ascii="方正大标宋简体" w:eastAsia="方正大标宋简体"/>
          <w:bCs/>
          <w:sz w:val="36"/>
          <w:szCs w:val="36"/>
        </w:rPr>
      </w:pPr>
      <w:bookmarkStart w:id="0" w:name="_Toc8044_WPSOffice_Level2"/>
      <w:bookmarkStart w:id="1" w:name="_Toc27880_WPSOffice_Level2"/>
      <w:bookmarkStart w:id="2" w:name="_Toc9016_WPSOffice_Level2"/>
      <w:bookmarkStart w:id="3" w:name="_Toc12738_WPSOffice_Level2"/>
      <w:r>
        <w:rPr>
          <w:rFonts w:hint="eastAsia" w:ascii="方正大标宋简体" w:eastAsia="方正大标宋简体"/>
          <w:bCs/>
          <w:sz w:val="36"/>
          <w:szCs w:val="36"/>
        </w:rPr>
        <w:t>“中国房地产业协会科学技术奖”推荐书</w:t>
      </w:r>
      <w:bookmarkEnd w:id="0"/>
      <w:bookmarkEnd w:id="1"/>
      <w:bookmarkEnd w:id="2"/>
      <w:bookmarkEnd w:id="3"/>
    </w:p>
    <w:p w14:paraId="7898F072">
      <w:pPr>
        <w:jc w:val="center"/>
        <w:rPr>
          <w:b/>
          <w:sz w:val="32"/>
        </w:rPr>
      </w:pPr>
      <w:bookmarkStart w:id="4" w:name="_Toc26944_WPSOffice_Level1"/>
      <w:bookmarkStart w:id="5" w:name="_Toc7525_WPSOffice_Level1"/>
      <w:bookmarkStart w:id="6" w:name="_Toc4913_WPSOffice_Level1"/>
      <w:bookmarkStart w:id="7" w:name="_Toc21785_WPSOffice_Level1"/>
      <w:r>
        <w:rPr>
          <w:rFonts w:hint="eastAsia" w:ascii="方正大标宋简体" w:hAnsi="方正大标宋简体" w:eastAsia="方正大标宋简体" w:cs="方正大标宋简体"/>
          <w:bCs/>
          <w:sz w:val="32"/>
        </w:rPr>
        <w:t>一、项目基本情况</w:t>
      </w:r>
      <w:bookmarkEnd w:id="4"/>
      <w:bookmarkEnd w:id="5"/>
      <w:bookmarkEnd w:id="6"/>
      <w:bookmarkEnd w:id="7"/>
    </w:p>
    <w:p w14:paraId="47C5791F">
      <w:pPr>
        <w:rPr>
          <w:rFonts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组别代码：               编号：</w:t>
      </w:r>
    </w:p>
    <w:tbl>
      <w:tblPr>
        <w:tblStyle w:val="3"/>
        <w:tblW w:w="88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867"/>
        <w:gridCol w:w="1559"/>
        <w:gridCol w:w="1174"/>
        <w:gridCol w:w="1080"/>
        <w:gridCol w:w="1440"/>
        <w:gridCol w:w="1369"/>
      </w:tblGrid>
      <w:tr w14:paraId="179F1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3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260A3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项目名称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14D9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中文</w:t>
            </w:r>
          </w:p>
        </w:tc>
        <w:tc>
          <w:tcPr>
            <w:tcW w:w="66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4D54C">
            <w:pPr>
              <w:rPr>
                <w:sz w:val="28"/>
              </w:rPr>
            </w:pPr>
          </w:p>
        </w:tc>
      </w:tr>
      <w:tr w14:paraId="583D3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5D5B2">
            <w:pPr>
              <w:widowControl/>
              <w:jc w:val="left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6A354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英文</w:t>
            </w:r>
          </w:p>
        </w:tc>
        <w:tc>
          <w:tcPr>
            <w:tcW w:w="66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AE71E">
            <w:pPr>
              <w:widowControl/>
              <w:jc w:val="left"/>
              <w:rPr>
                <w:sz w:val="28"/>
              </w:rPr>
            </w:pPr>
          </w:p>
        </w:tc>
      </w:tr>
      <w:tr w14:paraId="1DE3A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  <w:jc w:val="center"/>
        </w:trPr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4CBE0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主要完成人</w:t>
            </w:r>
          </w:p>
          <w:p w14:paraId="578638FF">
            <w:pPr>
              <w:jc w:val="left"/>
              <w:rPr>
                <w:rFonts w:ascii="楷体_GB2312" w:eastAsia="楷体_GB2312"/>
                <w:spacing w:val="-8"/>
                <w:sz w:val="24"/>
                <w:szCs w:val="24"/>
              </w:rPr>
            </w:pPr>
            <w:r>
              <w:rPr>
                <w:rFonts w:hint="eastAsia" w:ascii="楷体_GB2312" w:eastAsia="楷体_GB2312"/>
                <w:spacing w:val="-8"/>
                <w:sz w:val="24"/>
                <w:szCs w:val="24"/>
              </w:rPr>
              <w:t>（按贡献大小排序）</w:t>
            </w:r>
          </w:p>
        </w:tc>
        <w:tc>
          <w:tcPr>
            <w:tcW w:w="66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1647F">
            <w:pPr>
              <w:rPr>
                <w:sz w:val="28"/>
              </w:rPr>
            </w:pPr>
          </w:p>
        </w:tc>
      </w:tr>
      <w:tr w14:paraId="17766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  <w:jc w:val="center"/>
        </w:trPr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5897F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主要完成单位</w:t>
            </w:r>
          </w:p>
          <w:p w14:paraId="7035647C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（按贡献大小排序）</w:t>
            </w:r>
          </w:p>
        </w:tc>
        <w:tc>
          <w:tcPr>
            <w:tcW w:w="66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8A3BD">
            <w:pPr>
              <w:rPr>
                <w:sz w:val="28"/>
              </w:rPr>
            </w:pPr>
          </w:p>
        </w:tc>
      </w:tr>
      <w:tr w14:paraId="45959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223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E7127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推荐单位</w:t>
            </w:r>
          </w:p>
          <w:p w14:paraId="3B9FE4D6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（盖章）</w:t>
            </w:r>
          </w:p>
        </w:tc>
        <w:tc>
          <w:tcPr>
            <w:tcW w:w="273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76192">
            <w:pPr>
              <w:rPr>
                <w:sz w:val="28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1D2B1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项目名称可否公布</w:t>
            </w: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BA47B">
            <w:pPr>
              <w:rPr>
                <w:sz w:val="28"/>
              </w:rPr>
            </w:pPr>
          </w:p>
        </w:tc>
      </w:tr>
      <w:tr w14:paraId="0372D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223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8562E">
            <w:pPr>
              <w:widowControl/>
              <w:jc w:val="left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27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70A59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C9F6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密级及保密期限</w:t>
            </w: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E69235">
            <w:pPr>
              <w:rPr>
                <w:sz w:val="28"/>
              </w:rPr>
            </w:pPr>
          </w:p>
        </w:tc>
      </w:tr>
      <w:tr w14:paraId="0299F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A84DE">
            <w:pPr>
              <w:widowControl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推荐等级</w:t>
            </w:r>
          </w:p>
        </w:tc>
        <w:tc>
          <w:tcPr>
            <w:tcW w:w="66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BDC05">
            <w:pPr>
              <w:rPr>
                <w:sz w:val="28"/>
              </w:rPr>
            </w:pPr>
          </w:p>
        </w:tc>
      </w:tr>
      <w:tr w14:paraId="38E7C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64540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主 题 词</w:t>
            </w:r>
          </w:p>
        </w:tc>
        <w:tc>
          <w:tcPr>
            <w:tcW w:w="66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37194">
            <w:pPr>
              <w:rPr>
                <w:sz w:val="28"/>
              </w:rPr>
            </w:pPr>
          </w:p>
        </w:tc>
      </w:tr>
      <w:tr w14:paraId="02020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C9A7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专业类别</w:t>
            </w:r>
          </w:p>
        </w:tc>
        <w:tc>
          <w:tcPr>
            <w:tcW w:w="6622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C8866">
            <w:pPr>
              <w:spacing w:line="400" w:lineRule="exact"/>
              <w:jc w:val="left"/>
              <w:rPr>
                <w:rFonts w:hint="eastAsia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□A规划设计□B建筑结构□C工程施工□D绿色技术与产品□E标准规范□F智能与信息化</w:t>
            </w:r>
          </w:p>
          <w:p w14:paraId="04CAB939">
            <w:pPr>
              <w:spacing w:line="400" w:lineRule="exact"/>
              <w:jc w:val="left"/>
              <w:rPr>
                <w:rFonts w:hint="eastAsia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□高品质住宅（综合技术、专项技术）</w:t>
            </w:r>
          </w:p>
        </w:tc>
      </w:tr>
      <w:tr w14:paraId="609C3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B2857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任务来源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4867E">
            <w:pPr>
              <w:rPr>
                <w:sz w:val="28"/>
              </w:rPr>
            </w:pPr>
          </w:p>
        </w:tc>
        <w:tc>
          <w:tcPr>
            <w:tcW w:w="22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66BB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项目类别</w:t>
            </w:r>
          </w:p>
        </w:tc>
        <w:tc>
          <w:tcPr>
            <w:tcW w:w="2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BF9DD">
            <w:pPr>
              <w:rPr>
                <w:sz w:val="28"/>
              </w:rPr>
            </w:pPr>
          </w:p>
        </w:tc>
      </w:tr>
      <w:tr w14:paraId="4F628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80423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计划（基金）</w:t>
            </w:r>
          </w:p>
          <w:p w14:paraId="1F3716CF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名称和编号</w:t>
            </w:r>
          </w:p>
        </w:tc>
        <w:tc>
          <w:tcPr>
            <w:tcW w:w="66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292DD">
            <w:pPr>
              <w:rPr>
                <w:sz w:val="28"/>
              </w:rPr>
            </w:pPr>
          </w:p>
        </w:tc>
      </w:tr>
      <w:tr w14:paraId="70F7D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03745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项目起止时间</w:t>
            </w:r>
          </w:p>
        </w:tc>
        <w:tc>
          <w:tcPr>
            <w:tcW w:w="2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1382E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起始：</w:t>
            </w:r>
          </w:p>
        </w:tc>
        <w:tc>
          <w:tcPr>
            <w:tcW w:w="38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C59B4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完成：</w:t>
            </w:r>
          </w:p>
        </w:tc>
      </w:tr>
      <w:tr w14:paraId="56149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8A937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bookmarkStart w:id="8" w:name="_Toc2530_WPSOffice_Level1"/>
            <w:bookmarkStart w:id="9" w:name="_Toc18015_WPSOffice_Level1"/>
            <w:bookmarkStart w:id="10" w:name="_Toc24164_WPSOffice_Level1"/>
            <w:bookmarkStart w:id="11" w:name="_Toc19991_WPSOffice_Level1"/>
            <w:r>
              <w:rPr>
                <w:rFonts w:hint="eastAsia" w:ascii="楷体_GB2312" w:eastAsia="楷体_GB2312"/>
                <w:sz w:val="24"/>
                <w:szCs w:val="24"/>
              </w:rPr>
              <w:t>资料联系人</w:t>
            </w:r>
          </w:p>
        </w:tc>
        <w:tc>
          <w:tcPr>
            <w:tcW w:w="2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0C1AF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姓名：</w:t>
            </w:r>
          </w:p>
        </w:tc>
        <w:tc>
          <w:tcPr>
            <w:tcW w:w="38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02518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电话：</w:t>
            </w:r>
          </w:p>
        </w:tc>
      </w:tr>
    </w:tbl>
    <w:p w14:paraId="76CC79C4">
      <w:pPr>
        <w:jc w:val="center"/>
        <w:rPr>
          <w:rFonts w:ascii="方正大标宋简体" w:hAnsi="方正大标宋简体" w:eastAsia="方正大标宋简体" w:cs="方正大标宋简体"/>
          <w:bCs/>
          <w:sz w:val="32"/>
        </w:rPr>
      </w:pPr>
      <w:r>
        <w:rPr>
          <w:rFonts w:hint="eastAsia" w:ascii="方正大标宋简体" w:hAnsi="方正大标宋简体" w:eastAsia="方正大标宋简体" w:cs="方正大标宋简体"/>
          <w:bCs/>
          <w:sz w:val="32"/>
        </w:rPr>
        <w:t>二、项目简介</w:t>
      </w:r>
      <w:bookmarkEnd w:id="8"/>
      <w:bookmarkEnd w:id="9"/>
      <w:bookmarkEnd w:id="10"/>
      <w:bookmarkEnd w:id="11"/>
    </w:p>
    <w:tbl>
      <w:tblPr>
        <w:tblStyle w:val="3"/>
        <w:tblW w:w="90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4"/>
      </w:tblGrid>
      <w:tr w14:paraId="22183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7" w:hRule="exact"/>
          <w:jc w:val="center"/>
        </w:trPr>
        <w:tc>
          <w:tcPr>
            <w:tcW w:w="9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9F983F">
            <w:pPr>
              <w:rPr>
                <w:rFonts w:hint="eastAsia" w:ascii="楷体_GB2312" w:eastAsia="楷体_GB2312"/>
                <w:sz w:val="24"/>
                <w:szCs w:val="24"/>
              </w:rPr>
            </w:pPr>
          </w:p>
          <w:p w14:paraId="0EC4939C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（项目所属科学技术领域、主要内容、特点及应用推广情况）（不超过3000个汉字）</w:t>
            </w:r>
          </w:p>
          <w:p w14:paraId="6D845465">
            <w:pPr>
              <w:rPr>
                <w:rFonts w:ascii="楷体_GB2312" w:eastAsia="楷体_GB2312"/>
                <w:sz w:val="24"/>
                <w:szCs w:val="24"/>
              </w:rPr>
            </w:pPr>
          </w:p>
          <w:p w14:paraId="7CA50E58">
            <w:pPr>
              <w:rPr>
                <w:rFonts w:ascii="楷体_GB2312" w:eastAsia="楷体_GB2312"/>
                <w:sz w:val="24"/>
                <w:szCs w:val="24"/>
              </w:rPr>
            </w:pPr>
          </w:p>
          <w:p w14:paraId="70508126">
            <w:pPr>
              <w:rPr>
                <w:sz w:val="28"/>
              </w:rPr>
            </w:pPr>
          </w:p>
          <w:p w14:paraId="661F5A9C">
            <w:pPr>
              <w:rPr>
                <w:sz w:val="28"/>
              </w:rPr>
            </w:pPr>
          </w:p>
          <w:p w14:paraId="39864769">
            <w:pPr>
              <w:rPr>
                <w:sz w:val="28"/>
              </w:rPr>
            </w:pPr>
          </w:p>
          <w:p w14:paraId="73630CF3">
            <w:pPr>
              <w:rPr>
                <w:sz w:val="28"/>
              </w:rPr>
            </w:pPr>
          </w:p>
          <w:p w14:paraId="0C9CB793">
            <w:pPr>
              <w:rPr>
                <w:sz w:val="28"/>
              </w:rPr>
            </w:pPr>
          </w:p>
          <w:p w14:paraId="3239E87C">
            <w:pPr>
              <w:rPr>
                <w:sz w:val="28"/>
              </w:rPr>
            </w:pPr>
          </w:p>
          <w:p w14:paraId="215FE67B">
            <w:pPr>
              <w:rPr>
                <w:sz w:val="28"/>
              </w:rPr>
            </w:pPr>
          </w:p>
          <w:p w14:paraId="7F092D72">
            <w:pPr>
              <w:rPr>
                <w:sz w:val="28"/>
              </w:rPr>
            </w:pPr>
          </w:p>
          <w:p w14:paraId="0FAB7E16">
            <w:pPr>
              <w:rPr>
                <w:sz w:val="28"/>
              </w:rPr>
            </w:pPr>
          </w:p>
          <w:p w14:paraId="2B21F8FD">
            <w:pPr>
              <w:rPr>
                <w:sz w:val="28"/>
              </w:rPr>
            </w:pPr>
          </w:p>
          <w:p w14:paraId="39948C2C">
            <w:pPr>
              <w:rPr>
                <w:sz w:val="28"/>
              </w:rPr>
            </w:pPr>
          </w:p>
          <w:p w14:paraId="52E861B5">
            <w:pPr>
              <w:rPr>
                <w:sz w:val="28"/>
              </w:rPr>
            </w:pPr>
          </w:p>
          <w:p w14:paraId="133E1D0E">
            <w:pPr>
              <w:rPr>
                <w:sz w:val="28"/>
              </w:rPr>
            </w:pPr>
          </w:p>
          <w:p w14:paraId="5C8D776D">
            <w:pPr>
              <w:rPr>
                <w:sz w:val="28"/>
              </w:rPr>
            </w:pPr>
          </w:p>
          <w:p w14:paraId="720FA8CA">
            <w:pPr>
              <w:jc w:val="right"/>
              <w:rPr>
                <w:sz w:val="16"/>
              </w:rPr>
            </w:pPr>
          </w:p>
        </w:tc>
      </w:tr>
    </w:tbl>
    <w:p w14:paraId="6E6C8ED8">
      <w:pPr>
        <w:jc w:val="center"/>
        <w:rPr>
          <w:rFonts w:ascii="方正大标宋简体" w:hAnsi="方正大标宋简体" w:eastAsia="方正大标宋简体" w:cs="方正大标宋简体"/>
          <w:bCs/>
          <w:sz w:val="32"/>
        </w:rPr>
      </w:pPr>
      <w:bookmarkStart w:id="12" w:name="_Toc4927_WPSOffice_Level1"/>
      <w:bookmarkStart w:id="13" w:name="_Toc10338_WPSOffice_Level1"/>
      <w:bookmarkStart w:id="14" w:name="_Toc5839_WPSOffice_Level1"/>
      <w:bookmarkStart w:id="15" w:name="_Toc11074_WPSOffice_Level1"/>
      <w:r>
        <w:rPr>
          <w:rFonts w:hint="eastAsia" w:ascii="方正大标宋简体" w:hAnsi="方正大标宋简体" w:eastAsia="方正大标宋简体" w:cs="方正大标宋简体"/>
          <w:bCs/>
          <w:sz w:val="32"/>
        </w:rPr>
        <w:t>三、项目详细内容</w:t>
      </w:r>
      <w:bookmarkEnd w:id="12"/>
      <w:bookmarkEnd w:id="13"/>
      <w:bookmarkEnd w:id="14"/>
      <w:bookmarkEnd w:id="15"/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7"/>
      </w:tblGrid>
      <w:tr w14:paraId="2EB5F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3" w:hRule="atLeast"/>
          <w:jc w:val="center"/>
        </w:trPr>
        <w:tc>
          <w:tcPr>
            <w:tcW w:w="8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BB731D">
            <w:pPr>
              <w:rPr>
                <w:rFonts w:hint="eastAsia" w:ascii="楷体_GB2312" w:eastAsia="楷体_GB2312"/>
                <w:sz w:val="24"/>
                <w:szCs w:val="24"/>
              </w:rPr>
            </w:pPr>
          </w:p>
          <w:p w14:paraId="2386BBDC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1.立项背景（不超过800个汉字）</w:t>
            </w:r>
          </w:p>
          <w:p w14:paraId="2FCDB8A4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2.详细科学技术内容(不超过12000个汉字，即不超过15页)</w:t>
            </w:r>
          </w:p>
          <w:p w14:paraId="5AC4B553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3.创新点（不超过1000个汉字）</w:t>
            </w:r>
          </w:p>
          <w:p w14:paraId="2221550A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4.保密要点（不超过100个汉字）：</w:t>
            </w:r>
          </w:p>
          <w:p w14:paraId="0A430712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5.与当前国内外同类研究、同类技术的综合比较（不超过800个汉字）</w:t>
            </w:r>
          </w:p>
          <w:p w14:paraId="176EDB73">
            <w:pPr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6.应用情况（不超过800个汉字）</w:t>
            </w:r>
          </w:p>
          <w:p w14:paraId="1981A00C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7.经济、社会效益</w:t>
            </w:r>
          </w:p>
          <w:p w14:paraId="7E9CCC4B">
            <w:pPr>
              <w:rPr>
                <w:rFonts w:ascii="楷体_GB2312" w:eastAsia="楷体_GB2312"/>
                <w:sz w:val="24"/>
                <w:szCs w:val="24"/>
              </w:rPr>
            </w:pPr>
          </w:p>
          <w:p w14:paraId="63D79342">
            <w:pPr>
              <w:rPr>
                <w:sz w:val="28"/>
              </w:rPr>
            </w:pPr>
          </w:p>
          <w:p w14:paraId="72E14BFE">
            <w:pPr>
              <w:rPr>
                <w:sz w:val="28"/>
              </w:rPr>
            </w:pPr>
          </w:p>
          <w:p w14:paraId="6889F8EE">
            <w:pPr>
              <w:rPr>
                <w:sz w:val="28"/>
              </w:rPr>
            </w:pPr>
          </w:p>
          <w:p w14:paraId="012D52F3">
            <w:pPr>
              <w:rPr>
                <w:sz w:val="28"/>
              </w:rPr>
            </w:pPr>
          </w:p>
          <w:p w14:paraId="516A3F43">
            <w:pPr>
              <w:rPr>
                <w:sz w:val="28"/>
              </w:rPr>
            </w:pPr>
          </w:p>
          <w:p w14:paraId="7A4901CE">
            <w:pPr>
              <w:rPr>
                <w:sz w:val="28"/>
              </w:rPr>
            </w:pPr>
          </w:p>
          <w:p w14:paraId="767EFA4A">
            <w:pPr>
              <w:rPr>
                <w:sz w:val="28"/>
              </w:rPr>
            </w:pPr>
          </w:p>
          <w:p w14:paraId="2A2B7463">
            <w:pPr>
              <w:rPr>
                <w:sz w:val="28"/>
              </w:rPr>
            </w:pPr>
          </w:p>
          <w:p w14:paraId="5E245618">
            <w:pPr>
              <w:rPr>
                <w:sz w:val="28"/>
              </w:rPr>
            </w:pPr>
          </w:p>
          <w:p w14:paraId="60FDA8A4">
            <w:pPr>
              <w:rPr>
                <w:sz w:val="28"/>
              </w:rPr>
            </w:pPr>
          </w:p>
          <w:p w14:paraId="66012934">
            <w:pPr>
              <w:rPr>
                <w:sz w:val="28"/>
              </w:rPr>
            </w:pPr>
          </w:p>
          <w:p w14:paraId="3D76327D">
            <w:pPr>
              <w:rPr>
                <w:sz w:val="28"/>
              </w:rPr>
            </w:pPr>
          </w:p>
          <w:p w14:paraId="6F4500B9">
            <w:pPr>
              <w:rPr>
                <w:sz w:val="28"/>
              </w:rPr>
            </w:pPr>
          </w:p>
          <w:p w14:paraId="1B10F5D4">
            <w:pPr>
              <w:jc w:val="right"/>
              <w:rPr>
                <w:sz w:val="16"/>
              </w:rPr>
            </w:pPr>
          </w:p>
        </w:tc>
      </w:tr>
    </w:tbl>
    <w:p w14:paraId="13F873B2">
      <w:pPr>
        <w:rPr>
          <w:rFonts w:hint="eastAsia" w:ascii="楷体_GB2312" w:eastAsia="楷体_GB2312"/>
          <w:sz w:val="24"/>
        </w:rPr>
      </w:pPr>
      <w:bookmarkStart w:id="16" w:name="_Toc9431_WPSOffice_Level2"/>
      <w:bookmarkStart w:id="17" w:name="_Toc29312_WPSOffice_Level2"/>
      <w:bookmarkStart w:id="18" w:name="_Toc26179_WPSOffice_Level2"/>
      <w:bookmarkStart w:id="19" w:name="_Toc18210_WPSOffice_Level2"/>
    </w:p>
    <w:bookmarkEnd w:id="16"/>
    <w:bookmarkEnd w:id="17"/>
    <w:bookmarkEnd w:id="18"/>
    <w:bookmarkEnd w:id="19"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5"/>
        <w:gridCol w:w="1704"/>
        <w:gridCol w:w="1705"/>
      </w:tblGrid>
      <w:tr w14:paraId="7A1EA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85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9D04A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经济效益                                          单位：万元人民币</w:t>
            </w:r>
          </w:p>
        </w:tc>
      </w:tr>
      <w:tr w14:paraId="55102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EB102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项目总投资额</w:t>
            </w:r>
          </w:p>
        </w:tc>
        <w:tc>
          <w:tcPr>
            <w:tcW w:w="3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253D9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A2B7A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回收期（年）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20DED">
            <w:pPr>
              <w:rPr>
                <w:rFonts w:ascii="楷体_GB2312" w:eastAsia="楷体_GB2312"/>
                <w:sz w:val="24"/>
              </w:rPr>
            </w:pPr>
          </w:p>
        </w:tc>
      </w:tr>
      <w:tr w14:paraId="42D3A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9C4FC7">
            <w:pPr>
              <w:rPr>
                <w:rFonts w:ascii="楷体_GB2312" w:eastAsia="楷体_GB2312"/>
                <w:sz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26670</wp:posOffset>
                      </wp:positionV>
                      <wp:extent cx="1028700" cy="396240"/>
                      <wp:effectExtent l="1905" t="4445" r="17145" b="18415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3962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pt;margin-top:2.1pt;height:31.2pt;width:81pt;z-index:251659264;mso-width-relative:page;mso-height-relative:page;" filled="f" stroked="t" coordsize="21600,21600" o:allowincell="f" o:gfxdata="UEsDBAoAAAAAAIdO4kAAAAAAAAAAAAAAAAAEAAAAZHJzL1BLAwQUAAAACACHTuJAcRr1adMAAAAF&#10;AQAADwAAAGRycy9kb3ducmV2LnhtbE2PzU7DMBCE70i8g7VIXCrqNCALpdn0AOTGhVLEdRtvk4h4&#10;ncbuDzw97gmOoxnNfFOuzm5QR55C7wVhMc9AsTTe9tIibN7ru0dQIZJYGrwwwjcHWFXXVyUV1p/k&#10;jY/r2KpUIqEghC7GsdA6NB07CnM/siRv5ydHMcmp1XaiUyp3g86zzGhHvaSFjkZ+6rj5Wh8cQqg/&#10;eF//zJpZ9nnfes73z68vhHh7s8iWoCKf418YLvgJHarEtPUHsUENCOlIRHjIQV1Mkye9RTDGgK5K&#10;/Z+++gVQSwMEFAAAAAgAh07iQP7hzsTwAQAAvQMAAA4AAABkcnMvZTJvRG9jLnhtbK1TzW4TMRC+&#10;I/EOlu9kN4GUdpVND4nKpUCklgdwvN6she2xPE42eQleAIkbnDj2zttQHoOx80Mplx7Yg+XxzHwz&#10;3zezk8utNWyjAmpwNR8OSs6Uk9Bot6r5h9urF+ecYRSuEQacqvlOIb+cPn826X2lRtCBaVRgBOKw&#10;6n3Nuxh9VRQoO2UFDsArR84WghWRzLAqmiB6QremGJXlWdFDaHwAqRDpdb538gNieAogtK2Wag5y&#10;bZWLe9SgjIhECTvtkU9zt22rZHzftqgiMzUnpjGfVITuy3QW04moVkH4TstDC+IpLTziZIV2VPQE&#10;NRdRsHXQ/0BZLQMgtHEgwRZ7IlkRYjEsH2lz0wmvMheSGv1JdPx/sPLdZhGYbmo+5swJSwO//3z3&#10;89PXXz++0Hn//RsbJ5F6jxXFztwiJJpy6278NciPyBzMOuFWKjd7u/OEMEwZxV8pyUBPpZb9W2go&#10;RqwjZMW2bbAJkrRg2zyY3WkwahuZpMdhOTp/XdLMJPleXpyNXuXJFaI6ZvuA8Y0Cy9Kl5ka7JJyo&#10;xOYaY+pGVMeQ9OzgShuTh28c62t+MR6NcwKC0U1ypjAMq+XMBLYRaX3yl6mR52FYgLVr9kWMS3kq&#10;b96h8pH6XsQlNLtFOOpDU829HTYwrc1DO6v456+b/g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x&#10;GvVp0wAAAAUBAAAPAAAAAAAAAAEAIAAAACIAAABkcnMvZG93bnJldi54bWxQSwECFAAUAAAACACH&#10;TuJA/uHOxPABAAC9AwAADgAAAAAAAAABACAAAAAiAQAAZHJzL2Uyb0RvYy54bWxQSwUGAAAAAAYA&#10;BgBZAQAAhAUAAAAA&#10;">
                      <v:path arrowok="t"/>
                      <v:fill on="f" focussize="0,0"/>
                      <v:stroke/>
                      <v:imagedata o:title=""/>
                      <o:lock v:ext="edit" grouping="f" rotation="f" aspectratio="f"/>
                    </v:line>
                  </w:pict>
                </mc:Fallback>
              </mc:AlternateContent>
            </w:r>
            <w:r>
              <w:rPr>
                <w:rFonts w:hint="eastAsia" w:ascii="楷体_GB2312" w:eastAsia="楷体_GB2312"/>
                <w:sz w:val="24"/>
              </w:rPr>
              <w:t xml:space="preserve">       栏目</w:t>
            </w:r>
          </w:p>
          <w:p w14:paraId="2315C87A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年份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9BFE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新增利润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BA2AA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新增税收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F62DC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创收外汇</w:t>
            </w:r>
          </w:p>
          <w:p w14:paraId="3B5EF61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（美元）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EA3DB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节支总额</w:t>
            </w:r>
          </w:p>
        </w:tc>
      </w:tr>
      <w:tr w14:paraId="341DB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71992B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57A69A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616E1D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44549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D2164D">
            <w:pPr>
              <w:rPr>
                <w:rFonts w:ascii="楷体_GB2312" w:eastAsia="楷体_GB2312"/>
                <w:sz w:val="24"/>
              </w:rPr>
            </w:pPr>
          </w:p>
        </w:tc>
      </w:tr>
      <w:tr w14:paraId="66057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812C2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3FA52C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F8B017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8D1751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805DF3">
            <w:pPr>
              <w:rPr>
                <w:rFonts w:ascii="楷体_GB2312" w:eastAsia="楷体_GB2312"/>
                <w:sz w:val="24"/>
              </w:rPr>
            </w:pPr>
          </w:p>
        </w:tc>
      </w:tr>
      <w:tr w14:paraId="16551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F50905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EA762B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61F585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7D01F1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1400B0">
            <w:pPr>
              <w:rPr>
                <w:rFonts w:ascii="楷体_GB2312" w:eastAsia="楷体_GB2312"/>
                <w:sz w:val="24"/>
              </w:rPr>
            </w:pPr>
          </w:p>
        </w:tc>
      </w:tr>
      <w:tr w14:paraId="79687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5" w:hRule="atLeast"/>
          <w:jc w:val="center"/>
        </w:trPr>
        <w:tc>
          <w:tcPr>
            <w:tcW w:w="85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AC950F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各栏目的计算依据：</w:t>
            </w:r>
          </w:p>
        </w:tc>
      </w:tr>
      <w:tr w14:paraId="3579D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5" w:hRule="atLeast"/>
          <w:jc w:val="center"/>
        </w:trPr>
        <w:tc>
          <w:tcPr>
            <w:tcW w:w="85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0D7EF4"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社会效益：</w:t>
            </w:r>
          </w:p>
          <w:p w14:paraId="7CBE2541">
            <w:pPr>
              <w:rPr>
                <w:rFonts w:hint="eastAsia" w:ascii="楷体_GB2312" w:eastAsia="楷体_GB2312"/>
                <w:sz w:val="24"/>
              </w:rPr>
            </w:pPr>
          </w:p>
          <w:p w14:paraId="6C08E450">
            <w:pPr>
              <w:rPr>
                <w:rFonts w:hint="eastAsia" w:ascii="楷体_GB2312" w:eastAsia="楷体_GB2312"/>
                <w:sz w:val="24"/>
              </w:rPr>
            </w:pPr>
          </w:p>
          <w:p w14:paraId="2FB7832C">
            <w:pPr>
              <w:rPr>
                <w:rFonts w:hint="eastAsia" w:ascii="楷体_GB2312" w:eastAsia="楷体_GB2312"/>
                <w:sz w:val="24"/>
              </w:rPr>
            </w:pPr>
          </w:p>
          <w:p w14:paraId="4BA2BD15">
            <w:pPr>
              <w:rPr>
                <w:rFonts w:hint="eastAsia" w:ascii="楷体_GB2312" w:eastAsia="楷体_GB2312"/>
                <w:sz w:val="24"/>
              </w:rPr>
            </w:pPr>
          </w:p>
          <w:p w14:paraId="32D4B827">
            <w:pPr>
              <w:rPr>
                <w:rFonts w:hint="eastAsia" w:ascii="楷体_GB2312" w:eastAsia="楷体_GB2312"/>
                <w:sz w:val="24"/>
              </w:rPr>
            </w:pPr>
          </w:p>
          <w:p w14:paraId="7E343A1B">
            <w:pPr>
              <w:rPr>
                <w:rFonts w:hint="eastAsia" w:ascii="楷体_GB2312" w:eastAsia="楷体_GB2312"/>
                <w:sz w:val="24"/>
              </w:rPr>
            </w:pPr>
          </w:p>
          <w:p w14:paraId="622BBE2E">
            <w:pPr>
              <w:rPr>
                <w:rFonts w:hint="eastAsia" w:ascii="楷体_GB2312" w:eastAsia="楷体_GB2312"/>
                <w:sz w:val="24"/>
              </w:rPr>
            </w:pPr>
          </w:p>
          <w:p w14:paraId="2DA978D6">
            <w:pPr>
              <w:rPr>
                <w:rFonts w:hint="eastAsia" w:ascii="楷体_GB2312" w:eastAsia="楷体_GB2312"/>
                <w:sz w:val="24"/>
              </w:rPr>
            </w:pPr>
          </w:p>
          <w:p w14:paraId="2B00D2C5">
            <w:pPr>
              <w:rPr>
                <w:rFonts w:hint="eastAsia" w:ascii="楷体_GB2312" w:eastAsia="楷体_GB2312"/>
                <w:sz w:val="24"/>
              </w:rPr>
            </w:pPr>
          </w:p>
          <w:p w14:paraId="6F74911E">
            <w:pPr>
              <w:rPr>
                <w:rFonts w:hint="eastAsia" w:ascii="楷体_GB2312" w:eastAsia="楷体_GB2312"/>
                <w:sz w:val="24"/>
              </w:rPr>
            </w:pPr>
          </w:p>
          <w:p w14:paraId="512DEE5D">
            <w:pPr>
              <w:rPr>
                <w:rFonts w:hint="eastAsia" w:ascii="楷体_GB2312" w:eastAsia="楷体_GB2312"/>
                <w:sz w:val="24"/>
              </w:rPr>
            </w:pPr>
          </w:p>
          <w:p w14:paraId="13A81721">
            <w:pPr>
              <w:rPr>
                <w:rFonts w:hint="eastAsia" w:ascii="楷体_GB2312" w:eastAsia="楷体_GB2312"/>
                <w:sz w:val="24"/>
              </w:rPr>
            </w:pPr>
          </w:p>
          <w:p w14:paraId="49EE55A9">
            <w:pPr>
              <w:rPr>
                <w:rFonts w:hint="eastAsia" w:ascii="楷体_GB2312" w:eastAsia="楷体_GB2312"/>
                <w:sz w:val="24"/>
              </w:rPr>
            </w:pPr>
          </w:p>
          <w:p w14:paraId="3FACE708">
            <w:pPr>
              <w:rPr>
                <w:rFonts w:ascii="楷体_GB2312" w:eastAsia="楷体_GB2312"/>
                <w:sz w:val="24"/>
              </w:rPr>
            </w:pPr>
          </w:p>
        </w:tc>
      </w:tr>
    </w:tbl>
    <w:p w14:paraId="1FF44EDE">
      <w:pPr>
        <w:jc w:val="center"/>
        <w:rPr>
          <w:rFonts w:ascii="方正大标宋简体" w:hAnsi="方正大标宋简体" w:eastAsia="方正大标宋简体" w:cs="方正大标宋简体"/>
          <w:bCs/>
          <w:sz w:val="32"/>
        </w:rPr>
      </w:pPr>
      <w:bookmarkStart w:id="20" w:name="_Toc10984_WPSOffice_Level1"/>
      <w:bookmarkStart w:id="21" w:name="_Toc26606_WPSOffice_Level1"/>
      <w:bookmarkStart w:id="22" w:name="_Toc27749_WPSOffice_Level1"/>
      <w:bookmarkStart w:id="23" w:name="_Toc11315_WPSOffice_Level1"/>
      <w:r>
        <w:rPr>
          <w:rFonts w:hint="eastAsia" w:ascii="方正大标宋简体" w:hAnsi="方正大标宋简体" w:eastAsia="方正大标宋简体" w:cs="方正大标宋简体"/>
          <w:bCs/>
          <w:sz w:val="32"/>
        </w:rPr>
        <w:t>四、本项目曾获科技奖励情况</w:t>
      </w:r>
      <w:bookmarkEnd w:id="20"/>
      <w:bookmarkEnd w:id="21"/>
      <w:bookmarkEnd w:id="22"/>
      <w:bookmarkEnd w:id="23"/>
    </w:p>
    <w:tbl>
      <w:tblPr>
        <w:tblStyle w:val="3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0"/>
        <w:gridCol w:w="2130"/>
      </w:tblGrid>
      <w:tr w14:paraId="4196D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97C03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获奖时间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E7FC5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奖项名称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9E47E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奖励等级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8C074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授奖部门（单位）</w:t>
            </w:r>
          </w:p>
        </w:tc>
      </w:tr>
      <w:tr w14:paraId="0D8E7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B8ED09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B44C90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68C67D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E0BE38">
            <w:pPr>
              <w:rPr>
                <w:rFonts w:ascii="楷体_GB2312" w:eastAsia="楷体_GB2312"/>
                <w:sz w:val="24"/>
              </w:rPr>
            </w:pPr>
          </w:p>
        </w:tc>
      </w:tr>
      <w:tr w14:paraId="5922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6323BC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57D4EE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E6E977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E2B16D">
            <w:pPr>
              <w:rPr>
                <w:sz w:val="24"/>
              </w:rPr>
            </w:pPr>
          </w:p>
        </w:tc>
      </w:tr>
      <w:tr w14:paraId="21C38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DBA576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3C9D6B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7B434F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F74B18">
            <w:pPr>
              <w:rPr>
                <w:sz w:val="24"/>
              </w:rPr>
            </w:pPr>
          </w:p>
        </w:tc>
      </w:tr>
      <w:tr w14:paraId="77F84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33E930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7537BA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719F76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A9AE9C">
            <w:pPr>
              <w:rPr>
                <w:sz w:val="24"/>
              </w:rPr>
            </w:pPr>
          </w:p>
        </w:tc>
      </w:tr>
      <w:tr w14:paraId="47FDE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2A128F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2C780D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E315C1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7005B3">
            <w:pPr>
              <w:rPr>
                <w:sz w:val="24"/>
              </w:rPr>
            </w:pPr>
          </w:p>
        </w:tc>
      </w:tr>
      <w:tr w14:paraId="759E6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DB79C9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F6F558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F9949A">
            <w:pPr>
              <w:rPr>
                <w:sz w:val="24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58E4DA">
            <w:pPr>
              <w:rPr>
                <w:sz w:val="24"/>
              </w:rPr>
            </w:pPr>
          </w:p>
        </w:tc>
      </w:tr>
      <w:tr w14:paraId="0A792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1" w:hRule="atLeast"/>
          <w:jc w:val="center"/>
        </w:trPr>
        <w:tc>
          <w:tcPr>
            <w:tcW w:w="8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357E99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本表所填科技奖励是指：</w:t>
            </w:r>
          </w:p>
          <w:p w14:paraId="3D214B09">
            <w:pPr>
              <w:ind w:left="360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1.省、自治区建设厅、直辖市建委；</w:t>
            </w:r>
          </w:p>
          <w:p w14:paraId="0FEECCDE">
            <w:pPr>
              <w:ind w:left="360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2.地、市科技部门；</w:t>
            </w:r>
          </w:p>
          <w:p w14:paraId="5F6E31A9">
            <w:pPr>
              <w:ind w:left="360"/>
              <w:rPr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3.高校、科研院所、企业及社会设立的科学技术奖</w:t>
            </w:r>
          </w:p>
        </w:tc>
      </w:tr>
    </w:tbl>
    <w:p w14:paraId="3D7B23F8">
      <w:pPr>
        <w:widowControl/>
        <w:jc w:val="left"/>
        <w:rPr>
          <w:sz w:val="24"/>
        </w:rPr>
      </w:pPr>
    </w:p>
    <w:p w14:paraId="62871E07">
      <w:pPr>
        <w:widowControl/>
        <w:jc w:val="left"/>
        <w:rPr>
          <w:sz w:val="24"/>
        </w:rPr>
      </w:pPr>
    </w:p>
    <w:p w14:paraId="4052517F">
      <w:pPr>
        <w:widowControl/>
        <w:jc w:val="left"/>
        <w:rPr>
          <w:rFonts w:hint="eastAsia"/>
          <w:sz w:val="24"/>
        </w:rPr>
      </w:pPr>
    </w:p>
    <w:p w14:paraId="5CFA80CB">
      <w:pPr>
        <w:widowControl/>
        <w:jc w:val="center"/>
        <w:rPr>
          <w:b/>
          <w:sz w:val="32"/>
        </w:rPr>
      </w:pPr>
      <w:bookmarkStart w:id="24" w:name="_Toc31193_WPSOffice_Level1"/>
      <w:bookmarkStart w:id="25" w:name="_Toc21444_WPSOffice_Level1"/>
      <w:bookmarkStart w:id="26" w:name="_Toc13576_WPSOffice_Level1"/>
      <w:bookmarkStart w:id="27" w:name="_Toc3597_WPSOffice_Level1"/>
      <w:r>
        <w:rPr>
          <w:rFonts w:hint="eastAsia" w:ascii="方正大标宋简体" w:hAnsi="方正大标宋简体" w:eastAsia="方正大标宋简体" w:cs="方正大标宋简体"/>
          <w:bCs/>
          <w:sz w:val="32"/>
        </w:rPr>
        <w:t>五、申请、获得专利情况表</w:t>
      </w:r>
      <w:bookmarkEnd w:id="24"/>
      <w:bookmarkEnd w:id="25"/>
      <w:bookmarkEnd w:id="26"/>
      <w:bookmarkEnd w:id="27"/>
    </w:p>
    <w:tbl>
      <w:tblPr>
        <w:tblStyle w:val="3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980"/>
        <w:gridCol w:w="1980"/>
        <w:gridCol w:w="3372"/>
      </w:tblGrid>
      <w:tr w14:paraId="5C05E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5DD72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国别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60C93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申请号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4608A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专利号</w:t>
            </w: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9B79A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项目名称</w:t>
            </w:r>
          </w:p>
        </w:tc>
      </w:tr>
      <w:tr w14:paraId="506AF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0CE0D2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E29F1B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8F1DAE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5F8984">
            <w:pPr>
              <w:rPr>
                <w:rFonts w:ascii="楷体_GB2312" w:eastAsia="楷体_GB2312"/>
                <w:sz w:val="24"/>
              </w:rPr>
            </w:pPr>
          </w:p>
        </w:tc>
      </w:tr>
      <w:tr w14:paraId="2D4F9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A76D5E">
            <w:pPr>
              <w:rPr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BDE0D6">
            <w:pPr>
              <w:rPr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C96B05">
            <w:pPr>
              <w:rPr>
                <w:sz w:val="24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AA68B5">
            <w:pPr>
              <w:rPr>
                <w:sz w:val="24"/>
              </w:rPr>
            </w:pPr>
          </w:p>
        </w:tc>
      </w:tr>
      <w:tr w14:paraId="4EC85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E0106C">
            <w:pPr>
              <w:rPr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E514BD">
            <w:pPr>
              <w:rPr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30332E">
            <w:pPr>
              <w:rPr>
                <w:sz w:val="24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DFAF66">
            <w:pPr>
              <w:rPr>
                <w:sz w:val="24"/>
              </w:rPr>
            </w:pPr>
          </w:p>
        </w:tc>
      </w:tr>
      <w:tr w14:paraId="4A4D5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F4365E">
            <w:pPr>
              <w:rPr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E75A72">
            <w:pPr>
              <w:rPr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1E9ECE">
            <w:pPr>
              <w:rPr>
                <w:sz w:val="24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7E1D8D">
            <w:pPr>
              <w:rPr>
                <w:sz w:val="24"/>
              </w:rPr>
            </w:pPr>
          </w:p>
        </w:tc>
      </w:tr>
      <w:tr w14:paraId="261FA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E99FD7">
            <w:pPr>
              <w:rPr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E35262">
            <w:pPr>
              <w:rPr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04EA2F">
            <w:pPr>
              <w:rPr>
                <w:sz w:val="24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E48A5C">
            <w:pPr>
              <w:rPr>
                <w:sz w:val="24"/>
              </w:rPr>
            </w:pPr>
          </w:p>
        </w:tc>
      </w:tr>
      <w:tr w14:paraId="083D1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EEE6C1">
            <w:pPr>
              <w:rPr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A8C7A2">
            <w:pPr>
              <w:rPr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E12A5D">
            <w:pPr>
              <w:rPr>
                <w:sz w:val="24"/>
              </w:rPr>
            </w:pPr>
          </w:p>
        </w:tc>
        <w:tc>
          <w:tcPr>
            <w:tcW w:w="3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A1EEF1">
            <w:pPr>
              <w:rPr>
                <w:sz w:val="24"/>
              </w:rPr>
            </w:pPr>
          </w:p>
        </w:tc>
      </w:tr>
    </w:tbl>
    <w:p w14:paraId="32ECB50F">
      <w:pPr>
        <w:widowControl/>
        <w:jc w:val="left"/>
        <w:rPr>
          <w:sz w:val="24"/>
        </w:rPr>
      </w:pPr>
      <w:r>
        <w:rPr>
          <w:sz w:val="24"/>
        </w:rPr>
        <w:br w:type="page"/>
      </w:r>
    </w:p>
    <w:p w14:paraId="079C9236">
      <w:pPr>
        <w:jc w:val="center"/>
        <w:rPr>
          <w:rFonts w:ascii="方正大标宋简体" w:hAnsi="方正大标宋简体" w:eastAsia="方正大标宋简体" w:cs="方正大标宋简体"/>
          <w:bCs/>
          <w:sz w:val="32"/>
        </w:rPr>
      </w:pPr>
      <w:bookmarkStart w:id="28" w:name="_Toc17698_WPSOffice_Level1"/>
      <w:bookmarkStart w:id="29" w:name="_Toc26813_WPSOffice_Level1"/>
      <w:bookmarkStart w:id="30" w:name="_Toc3119_WPSOffice_Level1"/>
      <w:bookmarkStart w:id="31" w:name="_Toc29829_WPSOffice_Level1"/>
      <w:r>
        <w:rPr>
          <w:rFonts w:hint="eastAsia" w:ascii="方正大标宋简体" w:hAnsi="方正大标宋简体" w:eastAsia="方正大标宋简体" w:cs="方正大标宋简体"/>
          <w:bCs/>
          <w:sz w:val="32"/>
        </w:rPr>
        <w:t>六、主要完成人情况表</w:t>
      </w:r>
      <w:bookmarkEnd w:id="28"/>
      <w:bookmarkEnd w:id="29"/>
      <w:bookmarkEnd w:id="30"/>
      <w:bookmarkEnd w:id="31"/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900"/>
        <w:gridCol w:w="900"/>
        <w:gridCol w:w="1688"/>
        <w:gridCol w:w="1335"/>
        <w:gridCol w:w="1125"/>
        <w:gridCol w:w="900"/>
        <w:gridCol w:w="846"/>
      </w:tblGrid>
      <w:tr w14:paraId="685F3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61642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第完成人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1AE3C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姓名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EB5A2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8853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性别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B5DFF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F2EE6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民族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C46E1">
            <w:pPr>
              <w:rPr>
                <w:rFonts w:ascii="楷体_GB2312" w:eastAsia="楷体_GB2312"/>
                <w:sz w:val="24"/>
              </w:rPr>
            </w:pPr>
          </w:p>
        </w:tc>
      </w:tr>
      <w:tr w14:paraId="548D6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AEB12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政治面貌</w:t>
            </w:r>
          </w:p>
        </w:tc>
        <w:tc>
          <w:tcPr>
            <w:tcW w:w="2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4075D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A4DE1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出生日期</w:t>
            </w:r>
          </w:p>
        </w:tc>
        <w:tc>
          <w:tcPr>
            <w:tcW w:w="28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5637D">
            <w:pPr>
              <w:rPr>
                <w:rFonts w:ascii="楷体_GB2312" w:eastAsia="楷体_GB2312"/>
                <w:sz w:val="24"/>
              </w:rPr>
            </w:pPr>
          </w:p>
        </w:tc>
      </w:tr>
      <w:tr w14:paraId="073E8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2DDC6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工作单位</w:t>
            </w:r>
          </w:p>
        </w:tc>
        <w:tc>
          <w:tcPr>
            <w:tcW w:w="2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C8CA5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523F1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手机</w:t>
            </w:r>
          </w:p>
        </w:tc>
        <w:tc>
          <w:tcPr>
            <w:tcW w:w="28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DD6CF">
            <w:pPr>
              <w:rPr>
                <w:rFonts w:ascii="楷体_GB2312" w:eastAsia="楷体_GB2312"/>
                <w:sz w:val="24"/>
              </w:rPr>
            </w:pPr>
          </w:p>
        </w:tc>
      </w:tr>
      <w:tr w14:paraId="4A1CD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13A04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通讯地址及</w:t>
            </w:r>
          </w:p>
          <w:p w14:paraId="5AC556B4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邮政编码</w:t>
            </w:r>
          </w:p>
        </w:tc>
        <w:tc>
          <w:tcPr>
            <w:tcW w:w="6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F9445">
            <w:pPr>
              <w:rPr>
                <w:rFonts w:ascii="楷体_GB2312" w:eastAsia="楷体_GB2312"/>
                <w:sz w:val="24"/>
              </w:rPr>
            </w:pPr>
          </w:p>
        </w:tc>
      </w:tr>
      <w:tr w14:paraId="1EAD9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FEC8C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电子邮箱</w:t>
            </w:r>
          </w:p>
        </w:tc>
        <w:tc>
          <w:tcPr>
            <w:tcW w:w="2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FCF9F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3DB0A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学历</w:t>
            </w:r>
          </w:p>
        </w:tc>
        <w:tc>
          <w:tcPr>
            <w:tcW w:w="28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A4100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6BC3B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BD1C9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学位</w:t>
            </w:r>
          </w:p>
        </w:tc>
        <w:tc>
          <w:tcPr>
            <w:tcW w:w="2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55E1B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D973B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职务</w:t>
            </w:r>
          </w:p>
        </w:tc>
        <w:tc>
          <w:tcPr>
            <w:tcW w:w="28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1BE77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3B6F0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35937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职称</w:t>
            </w:r>
          </w:p>
        </w:tc>
        <w:tc>
          <w:tcPr>
            <w:tcW w:w="2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D0BD1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ADF15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专业、专长</w:t>
            </w:r>
          </w:p>
        </w:tc>
        <w:tc>
          <w:tcPr>
            <w:tcW w:w="28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F99DD">
            <w:pPr>
              <w:rPr>
                <w:rFonts w:ascii="楷体_GB2312" w:eastAsia="楷体_GB2312"/>
                <w:sz w:val="24"/>
              </w:rPr>
            </w:pPr>
          </w:p>
        </w:tc>
      </w:tr>
      <w:tr w14:paraId="1176D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  <w:jc w:val="center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7D08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曾获奖励及</w:t>
            </w:r>
            <w:r>
              <w:rPr>
                <w:rFonts w:hint="eastAsia" w:ascii="楷体_GB2312" w:eastAsia="楷体_GB2312"/>
                <w:sz w:val="24"/>
              </w:rPr>
              <w:br w:type="textWrapping"/>
            </w:r>
            <w:r>
              <w:rPr>
                <w:rFonts w:hint="eastAsia" w:ascii="楷体_GB2312" w:eastAsia="楷体_GB2312"/>
                <w:sz w:val="24"/>
              </w:rPr>
              <w:t>荣誉称号情况</w:t>
            </w:r>
          </w:p>
        </w:tc>
        <w:tc>
          <w:tcPr>
            <w:tcW w:w="6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CF5F7">
            <w:pPr>
              <w:rPr>
                <w:rFonts w:ascii="楷体_GB2312" w:eastAsia="楷体_GB2312"/>
                <w:sz w:val="24"/>
              </w:rPr>
            </w:pPr>
          </w:p>
        </w:tc>
      </w:tr>
      <w:tr w14:paraId="0936E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  <w:jc w:val="center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B950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参加本项目的</w:t>
            </w:r>
          </w:p>
          <w:p w14:paraId="0B3B494F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起止时间          </w:t>
            </w:r>
          </w:p>
        </w:tc>
        <w:tc>
          <w:tcPr>
            <w:tcW w:w="6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44BF4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从   至</w:t>
            </w:r>
          </w:p>
        </w:tc>
      </w:tr>
      <w:tr w14:paraId="02A33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6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A78C7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创</w:t>
            </w:r>
          </w:p>
          <w:p w14:paraId="2D8B6799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41BFFEA7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造</w:t>
            </w:r>
          </w:p>
          <w:p w14:paraId="1E0A91CD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4DA6FB6F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性</w:t>
            </w:r>
          </w:p>
          <w:p w14:paraId="77616DCF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65945E6B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贡</w:t>
            </w:r>
          </w:p>
          <w:p w14:paraId="3CB3DFBD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7933D52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献</w:t>
            </w:r>
          </w:p>
        </w:tc>
        <w:tc>
          <w:tcPr>
            <w:tcW w:w="76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392E0E">
            <w:pPr>
              <w:jc w:val="left"/>
              <w:rPr>
                <w:rFonts w:ascii="楷体_GB2312" w:eastAsia="楷体_GB2312"/>
                <w:sz w:val="24"/>
              </w:rPr>
            </w:pPr>
          </w:p>
          <w:p w14:paraId="3DDC8899">
            <w:pPr>
              <w:jc w:val="left"/>
              <w:rPr>
                <w:rFonts w:ascii="楷体_GB2312" w:eastAsia="楷体_GB2312"/>
                <w:sz w:val="24"/>
              </w:rPr>
            </w:pPr>
          </w:p>
          <w:p w14:paraId="21710F95">
            <w:pPr>
              <w:jc w:val="left"/>
              <w:rPr>
                <w:rFonts w:ascii="楷体_GB2312" w:eastAsia="楷体_GB2312"/>
                <w:sz w:val="24"/>
              </w:rPr>
            </w:pPr>
          </w:p>
          <w:p w14:paraId="6A2FBD8F">
            <w:pPr>
              <w:jc w:val="left"/>
              <w:rPr>
                <w:rFonts w:ascii="楷体_GB2312" w:eastAsia="楷体_GB2312"/>
                <w:sz w:val="24"/>
              </w:rPr>
            </w:pPr>
          </w:p>
          <w:p w14:paraId="295164AA">
            <w:pPr>
              <w:jc w:val="left"/>
              <w:rPr>
                <w:rFonts w:ascii="楷体_GB2312" w:eastAsia="楷体_GB2312"/>
                <w:sz w:val="24"/>
              </w:rPr>
            </w:pPr>
          </w:p>
          <w:p w14:paraId="013552E9">
            <w:pPr>
              <w:jc w:val="left"/>
              <w:rPr>
                <w:rFonts w:ascii="楷体_GB2312" w:eastAsia="楷体_GB2312"/>
                <w:sz w:val="24"/>
              </w:rPr>
            </w:pPr>
          </w:p>
          <w:p w14:paraId="3948C224">
            <w:pPr>
              <w:jc w:val="left"/>
              <w:rPr>
                <w:rFonts w:ascii="楷体_GB2312" w:eastAsia="楷体_GB2312"/>
                <w:sz w:val="24"/>
              </w:rPr>
            </w:pPr>
          </w:p>
          <w:p w14:paraId="071D0D3D">
            <w:pPr>
              <w:jc w:val="left"/>
              <w:rPr>
                <w:rFonts w:ascii="楷体_GB2312" w:eastAsia="楷体_GB2312"/>
                <w:sz w:val="24"/>
              </w:rPr>
            </w:pPr>
          </w:p>
          <w:p w14:paraId="18C4956F">
            <w:pPr>
              <w:jc w:val="left"/>
              <w:rPr>
                <w:rFonts w:ascii="楷体_GB2312" w:eastAsia="楷体_GB2312"/>
                <w:sz w:val="24"/>
              </w:rPr>
            </w:pPr>
          </w:p>
          <w:p w14:paraId="328CFE3C">
            <w:pPr>
              <w:jc w:val="left"/>
              <w:rPr>
                <w:rFonts w:ascii="楷体_GB2312" w:eastAsia="楷体_GB2312"/>
                <w:sz w:val="24"/>
              </w:rPr>
            </w:pPr>
          </w:p>
          <w:p w14:paraId="73B55762">
            <w:pPr>
              <w:jc w:val="left"/>
              <w:rPr>
                <w:rFonts w:ascii="楷体_GB2312" w:eastAsia="楷体_GB2312"/>
                <w:sz w:val="24"/>
              </w:rPr>
            </w:pPr>
          </w:p>
          <w:p w14:paraId="66611041">
            <w:pPr>
              <w:jc w:val="left"/>
              <w:rPr>
                <w:rFonts w:ascii="楷体_GB2312" w:eastAsia="楷体_GB2312"/>
                <w:sz w:val="24"/>
              </w:rPr>
            </w:pPr>
          </w:p>
          <w:p w14:paraId="0DD4F0B0">
            <w:pPr>
              <w:jc w:val="left"/>
              <w:rPr>
                <w:rFonts w:ascii="楷体_GB2312" w:eastAsia="楷体_GB2312"/>
                <w:sz w:val="24"/>
              </w:rPr>
            </w:pPr>
          </w:p>
          <w:p w14:paraId="3D8E95E4">
            <w:pPr>
              <w:jc w:val="left"/>
              <w:rPr>
                <w:rFonts w:ascii="楷体_GB2312" w:eastAsia="楷体_GB2312"/>
                <w:sz w:val="24"/>
              </w:rPr>
            </w:pPr>
          </w:p>
          <w:p w14:paraId="276EDCA9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本人签名：</w:t>
            </w:r>
          </w:p>
          <w:p w14:paraId="78F4F909">
            <w:pPr>
              <w:jc w:val="left"/>
              <w:rPr>
                <w:rFonts w:ascii="楷体_GB2312" w:eastAsia="楷体_GB2312"/>
                <w:sz w:val="24"/>
              </w:rPr>
            </w:pPr>
          </w:p>
          <w:p w14:paraId="4DD56D40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     年   月   日</w:t>
            </w:r>
          </w:p>
        </w:tc>
      </w:tr>
    </w:tbl>
    <w:p w14:paraId="1876DD45">
      <w:pPr>
        <w:jc w:val="center"/>
        <w:rPr>
          <w:rFonts w:ascii="方正大标宋简体" w:hAnsi="方正大标宋简体" w:eastAsia="方正大标宋简体" w:cs="方正大标宋简体"/>
          <w:bCs/>
          <w:sz w:val="32"/>
        </w:rPr>
      </w:pPr>
      <w:bookmarkStart w:id="32" w:name="_Toc17973_WPSOffice_Level1"/>
      <w:bookmarkStart w:id="33" w:name="_Toc27960_WPSOffice_Level1"/>
      <w:bookmarkStart w:id="34" w:name="_Toc13252_WPSOffice_Level1"/>
      <w:bookmarkStart w:id="35" w:name="_Toc14201_WPSOffice_Level1"/>
      <w:r>
        <w:rPr>
          <w:rFonts w:hint="eastAsia" w:ascii="方正大标宋简体" w:hAnsi="方正大标宋简体" w:eastAsia="方正大标宋简体" w:cs="方正大标宋简体"/>
          <w:bCs/>
          <w:sz w:val="32"/>
        </w:rPr>
        <w:t>七、主要完成单位情况表</w:t>
      </w:r>
      <w:bookmarkEnd w:id="32"/>
      <w:bookmarkEnd w:id="33"/>
      <w:bookmarkEnd w:id="34"/>
      <w:bookmarkEnd w:id="35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720"/>
        <w:gridCol w:w="1440"/>
        <w:gridCol w:w="720"/>
        <w:gridCol w:w="1980"/>
        <w:gridCol w:w="2654"/>
      </w:tblGrid>
      <w:tr w14:paraId="0F041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0A3C9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单位名称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38637">
            <w:pPr>
              <w:rPr>
                <w:rFonts w:ascii="楷体_GB2312" w:eastAsia="楷体_GB2312"/>
                <w:sz w:val="24"/>
              </w:rPr>
            </w:pPr>
          </w:p>
        </w:tc>
      </w:tr>
      <w:tr w14:paraId="089CE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EE12C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第完成单位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99BDB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单位性质</w:t>
            </w:r>
          </w:p>
        </w:tc>
        <w:tc>
          <w:tcPr>
            <w:tcW w:w="53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BA976">
            <w:pPr>
              <w:rPr>
                <w:rFonts w:ascii="楷体_GB2312" w:eastAsia="楷体_GB2312"/>
                <w:sz w:val="24"/>
              </w:rPr>
            </w:pPr>
          </w:p>
        </w:tc>
      </w:tr>
      <w:tr w14:paraId="2662F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56AA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联系人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75ADB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D48E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手机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0332D">
            <w:pPr>
              <w:rPr>
                <w:rFonts w:ascii="楷体_GB2312" w:eastAsia="楷体_GB2312"/>
                <w:sz w:val="24"/>
              </w:rPr>
            </w:pPr>
          </w:p>
        </w:tc>
      </w:tr>
      <w:tr w14:paraId="52D9E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F351C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传真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8E798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0560A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电子邮箱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D6C36">
            <w:pPr>
              <w:rPr>
                <w:rFonts w:ascii="楷体_GB2312" w:eastAsia="楷体_GB2312"/>
                <w:sz w:val="24"/>
              </w:rPr>
            </w:pPr>
          </w:p>
        </w:tc>
      </w:tr>
      <w:tr w14:paraId="656DD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B0BF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通讯地址及</w:t>
            </w:r>
          </w:p>
          <w:p w14:paraId="74029BE1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邮政编码</w:t>
            </w:r>
          </w:p>
        </w:tc>
        <w:tc>
          <w:tcPr>
            <w:tcW w:w="6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D8457">
            <w:pPr>
              <w:rPr>
                <w:rFonts w:ascii="楷体_GB2312" w:eastAsia="楷体_GB2312"/>
                <w:sz w:val="24"/>
              </w:rPr>
            </w:pPr>
          </w:p>
        </w:tc>
      </w:tr>
      <w:tr w14:paraId="49966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6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31871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主</w:t>
            </w:r>
          </w:p>
          <w:p w14:paraId="60BDF25F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08C77879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16842E44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要</w:t>
            </w:r>
          </w:p>
          <w:p w14:paraId="1758F2B3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58341A28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3BECB1AC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贡</w:t>
            </w:r>
          </w:p>
          <w:p w14:paraId="25FC72F6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42FB1F7E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79A1CD86">
            <w:pPr>
              <w:jc w:val="center"/>
              <w:rPr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献</w:t>
            </w:r>
          </w:p>
        </w:tc>
        <w:tc>
          <w:tcPr>
            <w:tcW w:w="75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E4F1EF">
            <w:pPr>
              <w:rPr>
                <w:sz w:val="24"/>
              </w:rPr>
            </w:pPr>
          </w:p>
          <w:p w14:paraId="4D02E1FA">
            <w:pPr>
              <w:rPr>
                <w:sz w:val="24"/>
              </w:rPr>
            </w:pPr>
          </w:p>
          <w:p w14:paraId="287F713D">
            <w:pPr>
              <w:rPr>
                <w:sz w:val="24"/>
              </w:rPr>
            </w:pPr>
          </w:p>
          <w:p w14:paraId="2CE63395">
            <w:pPr>
              <w:rPr>
                <w:sz w:val="24"/>
              </w:rPr>
            </w:pPr>
          </w:p>
          <w:p w14:paraId="0739D8F2">
            <w:pPr>
              <w:rPr>
                <w:sz w:val="24"/>
              </w:rPr>
            </w:pPr>
          </w:p>
          <w:p w14:paraId="4E3F9D04">
            <w:pPr>
              <w:rPr>
                <w:sz w:val="24"/>
              </w:rPr>
            </w:pPr>
          </w:p>
          <w:p w14:paraId="3E9AA4A3">
            <w:pPr>
              <w:rPr>
                <w:sz w:val="24"/>
              </w:rPr>
            </w:pPr>
          </w:p>
          <w:p w14:paraId="56950123">
            <w:pPr>
              <w:rPr>
                <w:sz w:val="24"/>
              </w:rPr>
            </w:pPr>
          </w:p>
          <w:p w14:paraId="5EAD239B">
            <w:pPr>
              <w:rPr>
                <w:sz w:val="24"/>
              </w:rPr>
            </w:pPr>
          </w:p>
          <w:p w14:paraId="5FC15E09">
            <w:pPr>
              <w:rPr>
                <w:sz w:val="24"/>
              </w:rPr>
            </w:pPr>
          </w:p>
          <w:p w14:paraId="51D9B30A">
            <w:pPr>
              <w:rPr>
                <w:rFonts w:ascii="楷体_GB2312" w:eastAsia="楷体_GB2312"/>
                <w:sz w:val="24"/>
              </w:rPr>
            </w:pPr>
          </w:p>
          <w:p w14:paraId="3EB687B6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单位盖章</w:t>
            </w:r>
          </w:p>
          <w:p w14:paraId="17182428">
            <w:pPr>
              <w:rPr>
                <w:rFonts w:ascii="楷体_GB2312" w:eastAsia="楷体_GB2312"/>
                <w:sz w:val="24"/>
              </w:rPr>
            </w:pPr>
          </w:p>
          <w:p w14:paraId="595D1CC5">
            <w:pPr>
              <w:rPr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年     月     日</w:t>
            </w:r>
          </w:p>
        </w:tc>
      </w:tr>
    </w:tbl>
    <w:p w14:paraId="4551DA90">
      <w:pPr>
        <w:jc w:val="center"/>
        <w:rPr>
          <w:rFonts w:ascii="方正大标宋简体" w:hAnsi="方正大标宋简体" w:eastAsia="方正大标宋简体" w:cs="方正大标宋简体"/>
          <w:bCs/>
          <w:sz w:val="32"/>
        </w:rPr>
      </w:pPr>
      <w:bookmarkStart w:id="36" w:name="_Toc10022_WPSOffice_Level1"/>
      <w:bookmarkStart w:id="37" w:name="_Toc11117_WPSOffice_Level1"/>
      <w:bookmarkStart w:id="38" w:name="_Toc13342_WPSOffice_Level1"/>
      <w:bookmarkStart w:id="39" w:name="_Toc21068_WPSOffice_Level1"/>
      <w:r>
        <w:rPr>
          <w:rFonts w:hint="eastAsia" w:ascii="方正大标宋简体" w:hAnsi="方正大标宋简体" w:eastAsia="方正大标宋简体" w:cs="方正大标宋简体"/>
          <w:bCs/>
          <w:sz w:val="32"/>
        </w:rPr>
        <w:t>八、推荐单位审查表</w:t>
      </w:r>
    </w:p>
    <w:p w14:paraId="49DA7F6F">
      <w:pPr>
        <w:spacing w:line="360" w:lineRule="auto"/>
        <w:jc w:val="left"/>
        <w:rPr>
          <w:b/>
          <w:sz w:val="32"/>
          <w:u w:val="single"/>
        </w:rPr>
      </w:pPr>
      <w:r>
        <w:rPr>
          <w:rFonts w:hint="eastAsia" w:ascii="楷体_GB2312" w:eastAsia="楷体_GB2312"/>
          <w:sz w:val="24"/>
        </w:rPr>
        <w:t>项目名称：</w:t>
      </w:r>
    </w:p>
    <w:p w14:paraId="08C9645C">
      <w:pPr>
        <w:spacing w:line="360" w:lineRule="auto"/>
        <w:jc w:val="left"/>
        <w:rPr>
          <w:rFonts w:ascii="楷体_GB2312" w:eastAsia="楷体_GB2312"/>
          <w:sz w:val="24"/>
          <w:u w:val="single"/>
        </w:rPr>
      </w:pPr>
      <w:r>
        <w:rPr>
          <w:rFonts w:hint="eastAsia" w:ascii="楷体_GB2312" w:eastAsia="楷体_GB2312"/>
          <w:sz w:val="24"/>
        </w:rPr>
        <w:t>专业分类及代码：      推荐等级：</w:t>
      </w:r>
    </w:p>
    <w:p w14:paraId="1E6932C2">
      <w:pPr>
        <w:spacing w:line="360" w:lineRule="auto"/>
        <w:jc w:val="left"/>
        <w:rPr>
          <w:rFonts w:ascii="楷体_GB2312" w:eastAsia="楷体_GB2312"/>
          <w:sz w:val="24"/>
          <w:u w:val="single"/>
        </w:rPr>
      </w:pPr>
      <w:r>
        <w:rPr>
          <w:rFonts w:hint="eastAsia" w:ascii="楷体_GB2312" w:eastAsia="楷体_GB2312"/>
          <w:sz w:val="24"/>
        </w:rPr>
        <w:t>主要完成人：</w:t>
      </w:r>
    </w:p>
    <w:p w14:paraId="20E6ADA1">
      <w:pPr>
        <w:spacing w:line="360" w:lineRule="auto"/>
        <w:jc w:val="left"/>
        <w:rPr>
          <w:rFonts w:ascii="楷体_GB2312" w:eastAsia="楷体_GB2312"/>
          <w:sz w:val="24"/>
          <w:u w:val="single"/>
        </w:rPr>
      </w:pPr>
      <w:r>
        <w:rPr>
          <w:rFonts w:hint="eastAsia" w:ascii="楷体_GB2312" w:eastAsia="楷体_GB2312"/>
          <w:sz w:val="24"/>
        </w:rPr>
        <w:t>主要完成单位：</w:t>
      </w:r>
    </w:p>
    <w:p w14:paraId="7D3B3419">
      <w:pPr>
        <w:jc w:val="left"/>
        <w:rPr>
          <w:rFonts w:ascii="楷体_GB2312" w:eastAsia="楷体_GB2312"/>
          <w:sz w:val="24"/>
          <w:u w:val="single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3328"/>
        <w:gridCol w:w="2372"/>
        <w:gridCol w:w="1766"/>
      </w:tblGrid>
      <w:tr w14:paraId="3A053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84" w:type="dxa"/>
            <w:gridSpan w:val="2"/>
            <w:shd w:val="clear" w:color="auto" w:fill="auto"/>
            <w:noWrap w:val="0"/>
            <w:vAlign w:val="center"/>
          </w:tcPr>
          <w:p w14:paraId="58AAE7E7"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审查要点</w:t>
            </w:r>
          </w:p>
        </w:tc>
        <w:tc>
          <w:tcPr>
            <w:tcW w:w="2372" w:type="dxa"/>
            <w:shd w:val="clear" w:color="auto" w:fill="auto"/>
            <w:noWrap w:val="0"/>
            <w:vAlign w:val="center"/>
          </w:tcPr>
          <w:p w14:paraId="35F1BB16"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审查结果（是/否）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325F96E"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备注</w:t>
            </w:r>
          </w:p>
        </w:tc>
      </w:tr>
      <w:tr w14:paraId="73479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84" w:type="dxa"/>
            <w:gridSpan w:val="2"/>
            <w:shd w:val="clear" w:color="auto" w:fill="auto"/>
            <w:noWrap w:val="0"/>
            <w:vAlign w:val="center"/>
          </w:tcPr>
          <w:p w14:paraId="3C209411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是否已获省、自治区、直辖市科技奖励</w:t>
            </w:r>
          </w:p>
        </w:tc>
        <w:tc>
          <w:tcPr>
            <w:tcW w:w="2372" w:type="dxa"/>
            <w:shd w:val="clear" w:color="auto" w:fill="auto"/>
            <w:noWrap w:val="0"/>
            <w:vAlign w:val="center"/>
          </w:tcPr>
          <w:p w14:paraId="0284318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1B36B81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327CA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84" w:type="dxa"/>
            <w:gridSpan w:val="2"/>
            <w:shd w:val="clear" w:color="auto" w:fill="auto"/>
            <w:noWrap w:val="0"/>
            <w:vAlign w:val="center"/>
          </w:tcPr>
          <w:p w14:paraId="15A2DDD6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验收或鉴定时间是否符合要求</w:t>
            </w:r>
          </w:p>
        </w:tc>
        <w:tc>
          <w:tcPr>
            <w:tcW w:w="2372" w:type="dxa"/>
            <w:shd w:val="clear" w:color="auto" w:fill="auto"/>
            <w:noWrap w:val="0"/>
            <w:vAlign w:val="center"/>
          </w:tcPr>
          <w:p w14:paraId="00B38E25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1455329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367BA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84" w:type="dxa"/>
            <w:gridSpan w:val="2"/>
            <w:shd w:val="clear" w:color="auto" w:fill="auto"/>
            <w:noWrap w:val="0"/>
            <w:vAlign w:val="center"/>
          </w:tcPr>
          <w:p w14:paraId="5E80D56E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是否有依托工程？如是，是否提供工程竣工验收报告？</w:t>
            </w:r>
          </w:p>
        </w:tc>
        <w:tc>
          <w:tcPr>
            <w:tcW w:w="2372" w:type="dxa"/>
            <w:shd w:val="clear" w:color="auto" w:fill="auto"/>
            <w:noWrap w:val="0"/>
            <w:vAlign w:val="center"/>
          </w:tcPr>
          <w:p w14:paraId="24A15E1D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38E02C0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1E2FC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vMerge w:val="restart"/>
            <w:shd w:val="clear" w:color="auto" w:fill="auto"/>
            <w:noWrap w:val="0"/>
            <w:vAlign w:val="center"/>
          </w:tcPr>
          <w:p w14:paraId="542A42F3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推荐材料是否符合要求</w:t>
            </w:r>
          </w:p>
        </w:tc>
        <w:tc>
          <w:tcPr>
            <w:tcW w:w="3328" w:type="dxa"/>
            <w:shd w:val="clear" w:color="auto" w:fill="auto"/>
            <w:noWrap w:val="0"/>
            <w:vAlign w:val="center"/>
          </w:tcPr>
          <w:p w14:paraId="1FCDE7F4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纸质推荐材料是否提交且齐全</w:t>
            </w:r>
          </w:p>
        </w:tc>
        <w:tc>
          <w:tcPr>
            <w:tcW w:w="2372" w:type="dxa"/>
            <w:shd w:val="clear" w:color="auto" w:fill="auto"/>
            <w:noWrap w:val="0"/>
            <w:vAlign w:val="center"/>
          </w:tcPr>
          <w:p w14:paraId="22D2B5D6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8C190F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6AF3C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vMerge w:val="continue"/>
            <w:shd w:val="clear" w:color="auto" w:fill="auto"/>
            <w:noWrap w:val="0"/>
            <w:vAlign w:val="center"/>
          </w:tcPr>
          <w:p w14:paraId="15A1DE96">
            <w:pPr>
              <w:jc w:val="left"/>
              <w:rPr>
                <w:rFonts w:ascii="楷体_GB2312" w:eastAsia="楷体_GB2312"/>
                <w:sz w:val="24"/>
              </w:rPr>
            </w:pPr>
          </w:p>
        </w:tc>
        <w:tc>
          <w:tcPr>
            <w:tcW w:w="3328" w:type="dxa"/>
            <w:shd w:val="clear" w:color="auto" w:fill="auto"/>
            <w:noWrap w:val="0"/>
            <w:vAlign w:val="center"/>
          </w:tcPr>
          <w:p w14:paraId="722873E6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纸质推荐材料盖章是否齐全</w:t>
            </w:r>
          </w:p>
        </w:tc>
        <w:tc>
          <w:tcPr>
            <w:tcW w:w="2372" w:type="dxa"/>
            <w:shd w:val="clear" w:color="auto" w:fill="auto"/>
            <w:noWrap w:val="0"/>
            <w:vAlign w:val="center"/>
          </w:tcPr>
          <w:p w14:paraId="79D059F2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019769F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6B01D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vMerge w:val="continue"/>
            <w:shd w:val="clear" w:color="auto" w:fill="auto"/>
            <w:noWrap w:val="0"/>
            <w:vAlign w:val="center"/>
          </w:tcPr>
          <w:p w14:paraId="441424F1">
            <w:pPr>
              <w:jc w:val="left"/>
              <w:rPr>
                <w:rFonts w:ascii="楷体_GB2312" w:eastAsia="楷体_GB2312"/>
                <w:sz w:val="24"/>
              </w:rPr>
            </w:pPr>
          </w:p>
        </w:tc>
        <w:tc>
          <w:tcPr>
            <w:tcW w:w="3328" w:type="dxa"/>
            <w:shd w:val="clear" w:color="auto" w:fill="auto"/>
            <w:noWrap w:val="0"/>
            <w:vAlign w:val="center"/>
          </w:tcPr>
          <w:p w14:paraId="1637CE34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附件1-3部分是否完整</w:t>
            </w:r>
          </w:p>
        </w:tc>
        <w:tc>
          <w:tcPr>
            <w:tcW w:w="2372" w:type="dxa"/>
            <w:shd w:val="clear" w:color="auto" w:fill="auto"/>
            <w:noWrap w:val="0"/>
            <w:vAlign w:val="center"/>
          </w:tcPr>
          <w:p w14:paraId="30B95041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8562DD9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00FBB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1" w:hRule="atLeast"/>
        </w:trPr>
        <w:tc>
          <w:tcPr>
            <w:tcW w:w="8522" w:type="dxa"/>
            <w:gridSpan w:val="4"/>
            <w:shd w:val="clear" w:color="auto" w:fill="auto"/>
            <w:noWrap w:val="0"/>
            <w:vAlign w:val="center"/>
          </w:tcPr>
          <w:p w14:paraId="64E73006">
            <w:pPr>
              <w:rPr>
                <w:sz w:val="24"/>
              </w:rPr>
            </w:pPr>
          </w:p>
          <w:p w14:paraId="6487A0A4">
            <w:pPr>
              <w:rPr>
                <w:sz w:val="24"/>
              </w:rPr>
            </w:pPr>
          </w:p>
          <w:p w14:paraId="6658D896">
            <w:pPr>
              <w:rPr>
                <w:sz w:val="24"/>
              </w:rPr>
            </w:pPr>
          </w:p>
          <w:p w14:paraId="64DB81EC">
            <w:pPr>
              <w:rPr>
                <w:rFonts w:hint="eastAsia"/>
                <w:sz w:val="24"/>
              </w:rPr>
            </w:pPr>
          </w:p>
          <w:p w14:paraId="766780FF">
            <w:pPr>
              <w:rPr>
                <w:rFonts w:hint="eastAsia"/>
                <w:sz w:val="24"/>
              </w:rPr>
            </w:pPr>
          </w:p>
          <w:p w14:paraId="1A2BAD00">
            <w:pPr>
              <w:rPr>
                <w:rFonts w:hint="eastAsia"/>
                <w:sz w:val="24"/>
              </w:rPr>
            </w:pPr>
          </w:p>
          <w:p w14:paraId="32FDE8CB">
            <w:pPr>
              <w:rPr>
                <w:rFonts w:hint="eastAsia"/>
                <w:sz w:val="24"/>
              </w:rPr>
            </w:pPr>
          </w:p>
          <w:p w14:paraId="17940517">
            <w:pPr>
              <w:rPr>
                <w:sz w:val="24"/>
              </w:rPr>
            </w:pPr>
          </w:p>
          <w:p w14:paraId="567B2040">
            <w:pPr>
              <w:rPr>
                <w:sz w:val="24"/>
              </w:rPr>
            </w:pPr>
          </w:p>
          <w:p w14:paraId="2444184D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推荐单位公章</w:t>
            </w:r>
          </w:p>
          <w:p w14:paraId="386ED838">
            <w:pPr>
              <w:rPr>
                <w:rFonts w:ascii="楷体_GB2312" w:eastAsia="楷体_GB2312"/>
                <w:sz w:val="24"/>
              </w:rPr>
            </w:pPr>
          </w:p>
          <w:p w14:paraId="1C6BA29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  年    月     日</w:t>
            </w:r>
          </w:p>
          <w:p w14:paraId="5C51CF2E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</w:tbl>
    <w:p w14:paraId="6F53F024">
      <w:pPr>
        <w:jc w:val="left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注：</w:t>
      </w:r>
    </w:p>
    <w:p w14:paraId="6CC5A9ED">
      <w:pPr>
        <w:ind w:firstLine="480" w:firstLineChars="200"/>
        <w:jc w:val="left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1.验收或鉴定时间要求为：截至当年申报截止日期，项目验收或鉴定须满一年（软件类六个月、标准规范颁布实施满六个月）</w:t>
      </w:r>
    </w:p>
    <w:p w14:paraId="5CC6B67C">
      <w:pPr>
        <w:ind w:firstLine="480" w:firstLineChars="200"/>
        <w:jc w:val="left"/>
        <w:rPr>
          <w:b/>
          <w:sz w:val="32"/>
        </w:rPr>
      </w:pPr>
      <w:r>
        <w:rPr>
          <w:rFonts w:hint="eastAsia" w:ascii="楷体_GB2312" w:eastAsia="楷体_GB2312"/>
          <w:sz w:val="24"/>
        </w:rPr>
        <w:t>2.附件1-3部分为附件必不可少的部分。即：附件1：技术评价证明、附件2：应用证明、附件3：主要研究报告。</w:t>
      </w:r>
    </w:p>
    <w:p w14:paraId="0097D2D0">
      <w:pPr>
        <w:ind w:left="210" w:leftChars="100"/>
        <w:jc w:val="left"/>
        <w:rPr>
          <w:b/>
          <w:sz w:val="32"/>
        </w:rPr>
      </w:pPr>
    </w:p>
    <w:p w14:paraId="6077B7A2">
      <w:pPr>
        <w:ind w:left="210" w:leftChars="100"/>
        <w:jc w:val="left"/>
        <w:rPr>
          <w:b/>
          <w:sz w:val="32"/>
        </w:rPr>
      </w:pPr>
    </w:p>
    <w:p w14:paraId="1589FB48">
      <w:pPr>
        <w:jc w:val="center"/>
        <w:rPr>
          <w:rFonts w:ascii="方正大标宋简体" w:hAnsi="方正大标宋简体" w:eastAsia="方正大标宋简体" w:cs="方正大标宋简体"/>
          <w:bCs/>
          <w:sz w:val="32"/>
        </w:rPr>
      </w:pPr>
      <w:r>
        <w:rPr>
          <w:rFonts w:hint="eastAsia" w:ascii="方正大标宋简体" w:hAnsi="方正大标宋简体" w:eastAsia="方正大标宋简体" w:cs="方正大标宋简体"/>
          <w:bCs/>
          <w:sz w:val="32"/>
        </w:rPr>
        <w:t>九、推荐单位意见</w:t>
      </w:r>
      <w:bookmarkEnd w:id="36"/>
      <w:bookmarkEnd w:id="37"/>
      <w:bookmarkEnd w:id="38"/>
      <w:bookmarkEnd w:id="39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621D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5" w:hRule="atLeast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71AB98">
            <w:pPr>
              <w:rPr>
                <w:sz w:val="24"/>
              </w:rPr>
            </w:pPr>
          </w:p>
          <w:p w14:paraId="7F1ABE99">
            <w:pPr>
              <w:rPr>
                <w:sz w:val="24"/>
              </w:rPr>
            </w:pPr>
          </w:p>
          <w:p w14:paraId="174AC5F2">
            <w:pPr>
              <w:rPr>
                <w:sz w:val="24"/>
              </w:rPr>
            </w:pPr>
          </w:p>
          <w:p w14:paraId="5FAD24B0">
            <w:pPr>
              <w:rPr>
                <w:sz w:val="24"/>
              </w:rPr>
            </w:pPr>
          </w:p>
          <w:p w14:paraId="5026ECC8">
            <w:pPr>
              <w:rPr>
                <w:sz w:val="24"/>
              </w:rPr>
            </w:pPr>
          </w:p>
          <w:p w14:paraId="501212E1">
            <w:pPr>
              <w:rPr>
                <w:sz w:val="24"/>
              </w:rPr>
            </w:pPr>
          </w:p>
          <w:p w14:paraId="353B029B">
            <w:pPr>
              <w:rPr>
                <w:sz w:val="24"/>
              </w:rPr>
            </w:pPr>
          </w:p>
          <w:p w14:paraId="14CBE871">
            <w:pPr>
              <w:rPr>
                <w:sz w:val="24"/>
              </w:rPr>
            </w:pPr>
          </w:p>
          <w:p w14:paraId="6DBD82F0">
            <w:pPr>
              <w:rPr>
                <w:sz w:val="24"/>
              </w:rPr>
            </w:pPr>
          </w:p>
          <w:p w14:paraId="54D610F1">
            <w:pPr>
              <w:rPr>
                <w:sz w:val="24"/>
              </w:rPr>
            </w:pPr>
          </w:p>
          <w:p w14:paraId="7D36F726">
            <w:pPr>
              <w:rPr>
                <w:sz w:val="24"/>
              </w:rPr>
            </w:pPr>
          </w:p>
          <w:p w14:paraId="34E96D56">
            <w:pPr>
              <w:rPr>
                <w:sz w:val="24"/>
              </w:rPr>
            </w:pPr>
          </w:p>
          <w:p w14:paraId="55ECC098">
            <w:pPr>
              <w:rPr>
                <w:sz w:val="24"/>
              </w:rPr>
            </w:pPr>
          </w:p>
          <w:p w14:paraId="1299DA2A">
            <w:pPr>
              <w:rPr>
                <w:sz w:val="24"/>
              </w:rPr>
            </w:pPr>
          </w:p>
          <w:p w14:paraId="25379266">
            <w:pPr>
              <w:rPr>
                <w:sz w:val="24"/>
              </w:rPr>
            </w:pPr>
          </w:p>
          <w:p w14:paraId="2F6F2C10">
            <w:pPr>
              <w:rPr>
                <w:sz w:val="24"/>
              </w:rPr>
            </w:pPr>
          </w:p>
          <w:p w14:paraId="6284910D">
            <w:pPr>
              <w:rPr>
                <w:sz w:val="24"/>
              </w:rPr>
            </w:pPr>
          </w:p>
          <w:p w14:paraId="507593FC">
            <w:pPr>
              <w:rPr>
                <w:sz w:val="24"/>
              </w:rPr>
            </w:pPr>
          </w:p>
          <w:p w14:paraId="69A01478">
            <w:pPr>
              <w:rPr>
                <w:sz w:val="24"/>
              </w:rPr>
            </w:pPr>
          </w:p>
          <w:p w14:paraId="05FEC523">
            <w:pPr>
              <w:rPr>
                <w:sz w:val="24"/>
              </w:rPr>
            </w:pPr>
          </w:p>
          <w:p w14:paraId="6B567908">
            <w:pPr>
              <w:rPr>
                <w:sz w:val="24"/>
              </w:rPr>
            </w:pPr>
          </w:p>
          <w:p w14:paraId="015D54E7">
            <w:pPr>
              <w:rPr>
                <w:sz w:val="24"/>
              </w:rPr>
            </w:pPr>
          </w:p>
          <w:p w14:paraId="68D04532">
            <w:pPr>
              <w:rPr>
                <w:sz w:val="24"/>
              </w:rPr>
            </w:pPr>
          </w:p>
          <w:p w14:paraId="0EDA067B">
            <w:pPr>
              <w:rPr>
                <w:sz w:val="24"/>
              </w:rPr>
            </w:pPr>
          </w:p>
          <w:p w14:paraId="7593CDAF">
            <w:pPr>
              <w:rPr>
                <w:sz w:val="24"/>
              </w:rPr>
            </w:pPr>
          </w:p>
          <w:p w14:paraId="0D8CF434">
            <w:pPr>
              <w:rPr>
                <w:sz w:val="24"/>
              </w:rPr>
            </w:pPr>
          </w:p>
          <w:p w14:paraId="60F52602">
            <w:pPr>
              <w:rPr>
                <w:sz w:val="24"/>
              </w:rPr>
            </w:pPr>
          </w:p>
          <w:p w14:paraId="41DC2500">
            <w:pPr>
              <w:rPr>
                <w:rFonts w:hint="eastAsia"/>
                <w:sz w:val="24"/>
              </w:rPr>
            </w:pPr>
          </w:p>
          <w:p w14:paraId="62FDBF14">
            <w:pPr>
              <w:rPr>
                <w:rFonts w:hint="eastAsia"/>
                <w:sz w:val="24"/>
              </w:rPr>
            </w:pPr>
          </w:p>
          <w:p w14:paraId="609DB835">
            <w:pPr>
              <w:rPr>
                <w:rFonts w:hint="eastAsia"/>
                <w:sz w:val="24"/>
              </w:rPr>
            </w:pPr>
          </w:p>
          <w:p w14:paraId="1FE019A5">
            <w:pPr>
              <w:rPr>
                <w:sz w:val="24"/>
              </w:rPr>
            </w:pPr>
          </w:p>
          <w:p w14:paraId="63CC8D6E">
            <w:pPr>
              <w:rPr>
                <w:rFonts w:hint="eastAsia"/>
                <w:sz w:val="24"/>
              </w:rPr>
            </w:pPr>
          </w:p>
          <w:p w14:paraId="0B2BC31C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推荐单位公章</w:t>
            </w:r>
          </w:p>
          <w:p w14:paraId="56F25D8B">
            <w:pPr>
              <w:rPr>
                <w:rFonts w:ascii="楷体_GB2312" w:eastAsia="楷体_GB2312"/>
                <w:sz w:val="24"/>
              </w:rPr>
            </w:pPr>
          </w:p>
          <w:p w14:paraId="388DA10A">
            <w:pPr>
              <w:rPr>
                <w:rFonts w:ascii="楷体_GB2312" w:eastAsia="楷体_GB2312"/>
                <w:sz w:val="24"/>
              </w:rPr>
            </w:pPr>
          </w:p>
          <w:p w14:paraId="4405FE8A">
            <w:pPr>
              <w:rPr>
                <w:rFonts w:ascii="楷体_GB2312" w:eastAsia="楷体_GB2312"/>
                <w:sz w:val="24"/>
              </w:rPr>
            </w:pPr>
          </w:p>
          <w:p w14:paraId="732CFCA7">
            <w:pPr>
              <w:rPr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  年    月     日</w:t>
            </w:r>
          </w:p>
        </w:tc>
      </w:tr>
    </w:tbl>
    <w:p w14:paraId="73DCD18F">
      <w:pPr>
        <w:jc w:val="center"/>
        <w:rPr>
          <w:b/>
          <w:sz w:val="32"/>
        </w:rPr>
      </w:pPr>
      <w:bookmarkStart w:id="40" w:name="_Toc20734_WPSOffice_Level1"/>
      <w:bookmarkStart w:id="41" w:name="_Toc4729_WPSOffice_Level1"/>
      <w:bookmarkStart w:id="42" w:name="_Toc24298_WPSOffice_Level1"/>
      <w:bookmarkStart w:id="43" w:name="_Toc4242_WPSOffice_Level1"/>
    </w:p>
    <w:p w14:paraId="09652E72">
      <w:pPr>
        <w:jc w:val="center"/>
        <w:rPr>
          <w:rFonts w:ascii="方正大标宋简体" w:hAnsi="方正大标宋简体" w:eastAsia="方正大标宋简体" w:cs="方正大标宋简体"/>
          <w:bCs/>
          <w:sz w:val="32"/>
        </w:rPr>
      </w:pPr>
      <w:r>
        <w:rPr>
          <w:rFonts w:hint="eastAsia" w:ascii="方正大标宋简体" w:hAnsi="方正大标宋简体" w:eastAsia="方正大标宋简体" w:cs="方正大标宋简体"/>
          <w:bCs/>
          <w:sz w:val="32"/>
        </w:rPr>
        <w:t>十、附件目录</w:t>
      </w:r>
      <w:bookmarkEnd w:id="40"/>
      <w:bookmarkEnd w:id="41"/>
      <w:bookmarkEnd w:id="42"/>
      <w:bookmarkEnd w:id="43"/>
    </w:p>
    <w:p w14:paraId="7851453E">
      <w:pPr>
        <w:jc w:val="center"/>
        <w:rPr>
          <w:b/>
          <w:sz w:val="32"/>
        </w:rPr>
      </w:pPr>
    </w:p>
    <w:p w14:paraId="308F86D5">
      <w:pPr>
        <w:numPr>
          <w:ilvl w:val="0"/>
          <w:numId w:val="1"/>
        </w:numPr>
        <w:tabs>
          <w:tab w:val="left" w:pos="851"/>
        </w:tabs>
        <w:ind w:left="420" w:firstLine="0"/>
        <w:rPr>
          <w:rFonts w:ascii="仿宋" w:hAnsi="仿宋" w:eastAsia="仿宋" w:cs="仿宋"/>
          <w:sz w:val="28"/>
          <w:szCs w:val="28"/>
        </w:rPr>
      </w:pPr>
      <w:bookmarkStart w:id="44" w:name="_Toc18494_WPSOffice_Level2"/>
      <w:bookmarkStart w:id="45" w:name="_Toc30661_WPSOffice_Level2"/>
      <w:bookmarkStart w:id="46" w:name="_Toc30590_WPSOffice_Level2"/>
      <w:bookmarkStart w:id="47" w:name="_Toc22662_WPSOffice_Level2"/>
      <w:r>
        <w:rPr>
          <w:rFonts w:hint="eastAsia" w:ascii="仿宋" w:hAnsi="仿宋" w:eastAsia="仿宋" w:cs="仿宋"/>
          <w:sz w:val="28"/>
          <w:szCs w:val="28"/>
        </w:rPr>
        <w:t>技术评价证明；</w:t>
      </w:r>
      <w:bookmarkEnd w:id="44"/>
      <w:bookmarkEnd w:id="45"/>
      <w:bookmarkEnd w:id="46"/>
      <w:bookmarkEnd w:id="47"/>
    </w:p>
    <w:p w14:paraId="7E8F2649">
      <w:pPr>
        <w:numPr>
          <w:ilvl w:val="0"/>
          <w:numId w:val="1"/>
        </w:numPr>
        <w:tabs>
          <w:tab w:val="left" w:pos="851"/>
        </w:tabs>
        <w:ind w:left="420" w:firstLine="0"/>
        <w:rPr>
          <w:rFonts w:ascii="仿宋" w:hAnsi="仿宋" w:eastAsia="仿宋" w:cs="仿宋"/>
          <w:sz w:val="28"/>
          <w:szCs w:val="28"/>
        </w:rPr>
      </w:pPr>
      <w:bookmarkStart w:id="48" w:name="_Toc7970_WPSOffice_Level2"/>
      <w:bookmarkStart w:id="49" w:name="_Toc11119_WPSOffice_Level2"/>
      <w:bookmarkStart w:id="50" w:name="_Toc23670_WPSOffice_Level2"/>
      <w:bookmarkStart w:id="51" w:name="_Toc16292_WPSOffice_Level2"/>
      <w:r>
        <w:rPr>
          <w:rFonts w:hint="eastAsia" w:ascii="仿宋" w:hAnsi="仿宋" w:eastAsia="仿宋" w:cs="仿宋"/>
          <w:sz w:val="28"/>
          <w:szCs w:val="28"/>
        </w:rPr>
        <w:t>应用证明；</w:t>
      </w:r>
      <w:bookmarkEnd w:id="48"/>
      <w:bookmarkEnd w:id="49"/>
      <w:bookmarkEnd w:id="50"/>
      <w:bookmarkEnd w:id="51"/>
    </w:p>
    <w:p w14:paraId="2E84CCE2">
      <w:pPr>
        <w:numPr>
          <w:ilvl w:val="0"/>
          <w:numId w:val="1"/>
        </w:numPr>
        <w:tabs>
          <w:tab w:val="left" w:pos="851"/>
        </w:tabs>
        <w:ind w:left="420" w:firstLine="0"/>
        <w:rPr>
          <w:rFonts w:ascii="仿宋" w:hAnsi="仿宋" w:eastAsia="仿宋" w:cs="仿宋"/>
          <w:sz w:val="28"/>
          <w:szCs w:val="28"/>
        </w:rPr>
      </w:pPr>
      <w:bookmarkStart w:id="52" w:name="_Toc270_WPSOffice_Level2"/>
      <w:bookmarkStart w:id="53" w:name="_Toc2197_WPSOffice_Level2"/>
      <w:bookmarkStart w:id="54" w:name="_Toc32322_WPSOffice_Level2"/>
      <w:bookmarkStart w:id="55" w:name="_Toc1269_WPSOffice_Level2"/>
      <w:r>
        <w:rPr>
          <w:rFonts w:hint="eastAsia" w:ascii="仿宋" w:hAnsi="仿宋" w:eastAsia="仿宋" w:cs="仿宋"/>
          <w:sz w:val="28"/>
          <w:szCs w:val="28"/>
        </w:rPr>
        <w:t>主要研究报告；</w:t>
      </w:r>
      <w:bookmarkEnd w:id="52"/>
      <w:bookmarkEnd w:id="53"/>
      <w:bookmarkEnd w:id="54"/>
      <w:bookmarkEnd w:id="55"/>
    </w:p>
    <w:p w14:paraId="26878333">
      <w:pPr>
        <w:numPr>
          <w:ilvl w:val="0"/>
          <w:numId w:val="1"/>
        </w:numPr>
        <w:tabs>
          <w:tab w:val="left" w:pos="851"/>
        </w:tabs>
        <w:ind w:left="420" w:firstLine="0"/>
        <w:rPr>
          <w:rFonts w:ascii="仿宋" w:hAnsi="仿宋" w:eastAsia="仿宋" w:cs="仿宋"/>
          <w:sz w:val="28"/>
          <w:szCs w:val="28"/>
        </w:rPr>
      </w:pPr>
      <w:bookmarkStart w:id="56" w:name="_Toc17094_WPSOffice_Level2"/>
      <w:bookmarkStart w:id="57" w:name="_Toc31218_WPSOffice_Level2"/>
      <w:bookmarkStart w:id="58" w:name="_Toc3218_WPSOffice_Level2"/>
      <w:bookmarkStart w:id="59" w:name="_Toc22390_WPSOffice_Level2"/>
      <w:r>
        <w:rPr>
          <w:rFonts w:hint="eastAsia" w:ascii="仿宋" w:hAnsi="仿宋" w:eastAsia="仿宋" w:cs="仿宋"/>
          <w:sz w:val="28"/>
          <w:szCs w:val="28"/>
        </w:rPr>
        <w:t>知识产权证明；</w:t>
      </w:r>
      <w:bookmarkEnd w:id="56"/>
      <w:bookmarkEnd w:id="57"/>
      <w:bookmarkEnd w:id="58"/>
      <w:bookmarkEnd w:id="59"/>
    </w:p>
    <w:p w14:paraId="36AB6CB7">
      <w:pPr>
        <w:numPr>
          <w:ilvl w:val="0"/>
          <w:numId w:val="1"/>
        </w:numPr>
        <w:tabs>
          <w:tab w:val="left" w:pos="851"/>
        </w:tabs>
        <w:ind w:left="420" w:firstLine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高品质住宅支撑材料；</w:t>
      </w:r>
    </w:p>
    <w:p w14:paraId="23232328">
      <w:pPr>
        <w:numPr>
          <w:ilvl w:val="0"/>
          <w:numId w:val="1"/>
        </w:numPr>
        <w:tabs>
          <w:tab w:val="left" w:pos="851"/>
        </w:tabs>
        <w:ind w:left="420" w:firstLine="0"/>
        <w:rPr>
          <w:rFonts w:ascii="仿宋" w:hAnsi="仿宋" w:eastAsia="仿宋" w:cs="仿宋"/>
          <w:sz w:val="28"/>
          <w:szCs w:val="28"/>
        </w:rPr>
      </w:pPr>
      <w:bookmarkStart w:id="60" w:name="_Toc26550_WPSOffice_Level2"/>
      <w:bookmarkStart w:id="61" w:name="_Toc5916_WPSOffice_Level2"/>
      <w:bookmarkStart w:id="62" w:name="_Toc30658_WPSOffice_Level2"/>
      <w:bookmarkStart w:id="63" w:name="_Toc19686_WPSOffice_Level2"/>
      <w:r>
        <w:rPr>
          <w:rFonts w:hint="eastAsia" w:ascii="仿宋" w:hAnsi="仿宋" w:eastAsia="仿宋" w:cs="仿宋"/>
          <w:sz w:val="28"/>
          <w:szCs w:val="28"/>
        </w:rPr>
        <w:t>其他证明</w:t>
      </w:r>
      <w:bookmarkEnd w:id="60"/>
      <w:bookmarkEnd w:id="61"/>
      <w:bookmarkEnd w:id="62"/>
      <w:bookmarkEnd w:id="63"/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39C97E6E"/>
    <w:p w14:paraId="3B7426A2">
      <w:pPr>
        <w:jc w:val="left"/>
        <w:rPr>
          <w:rFonts w:ascii="楷体_GB2312" w:eastAsia="楷体_GB2312"/>
          <w:sz w:val="28"/>
        </w:rPr>
      </w:pPr>
    </w:p>
    <w:p w14:paraId="4BEEC464">
      <w:pPr>
        <w:jc w:val="left"/>
        <w:rPr>
          <w:rFonts w:ascii="楷体_GB2312" w:eastAsia="楷体_GB2312"/>
          <w:sz w:val="28"/>
        </w:rPr>
      </w:pPr>
    </w:p>
    <w:p w14:paraId="15F9C24B">
      <w:pPr>
        <w:ind w:firstLine="4760" w:firstLineChars="1700"/>
        <w:jc w:val="left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完成单位（盖章）</w:t>
      </w:r>
    </w:p>
    <w:p w14:paraId="756EBFE3">
      <w:pPr>
        <w:rPr>
          <w:rFonts w:hint="eastAsia" w:eastAsiaTheme="minorEastAsia"/>
          <w:lang w:val="en-US" w:eastAsia="zh-CN"/>
        </w:rPr>
      </w:pPr>
      <w:bookmarkStart w:id="64" w:name="_GoBack"/>
      <w:bookmarkEnd w:id="6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513103"/>
    <w:multiLevelType w:val="singleLevel"/>
    <w:tmpl w:val="7351310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44332A"/>
    <w:rsid w:val="6710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8</Words>
  <Characters>8</Characters>
  <Lines>0</Lines>
  <Paragraphs>0</Paragraphs>
  <TotalTime>0</TotalTime>
  <ScaleCrop>false</ScaleCrop>
  <LinksUpToDate>false</LinksUpToDate>
  <CharactersWithSpaces>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2026-08-27T06:16:00Z</dcterms:created>
  <dc:creator>PC</dc:creator>
  <cp:lastModifiedBy>清欢</cp:lastModifiedBy>
  <dcterms:modified xsi:type="dcterms:W3CDTF">2026-08-28T01:58:06Z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eyJoZGlkIjoiMzFhMThjNDI0MGM5Yzg1YjNjNjZjNDdlZDQ0YjlhOTgiLCJ1c2VySWQiOiI1MzU0MDU5MDUifQ==</vt:lpwstr>
  </property>
  <property fmtid="{D5CDD505-2E9C-101B-9397-08002B2CF9AE}" pid="4" name="ICV">
    <vt:lpwstr>E16C6F2556CA45EA8A7411884190B620_12</vt:lpwstr>
  </property>
</Properties>
</file>